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color w:val="1F4E79"/>
          <w:sz w:val="32"/>
          <w:szCs w:val="32"/>
        </w:rPr>
        <w:t xml:space="preserve">SUNCARE MEDICAL GROUP</w:t>
      </w:r>
    </w:p>
    <w:p>
      <w:pPr>
        <w:spacing w:after="60"/>
        <w:jc w:val="center"/>
      </w:pPr>
      <w:r>
        <w:rPr>
          <w:rFonts w:ascii="Arial" w:cs="Arial" w:eastAsia="Arial" w:hAnsi="Arial"/>
          <w:color w:val="595959"/>
          <w:sz w:val="20"/>
          <w:szCs w:val="20"/>
        </w:rPr>
        <w:t xml:space="preserve">123 Health Plaza, Suite 200  |  Springfield, IL 62701</w:t>
      </w:r>
    </w:p>
    <w:p>
      <w:pPr>
        <w:spacing w:after="60"/>
        <w:jc w:val="center"/>
      </w:pPr>
      <w:r>
        <w:rPr>
          <w:rFonts w:ascii="Arial" w:cs="Arial" w:eastAsia="Arial" w:hAnsi="Arial"/>
          <w:color w:val="595959"/>
          <w:sz w:val="20"/>
          <w:szCs w:val="20"/>
        </w:rPr>
        <w:t xml:space="preserve">Phone: (555) 222-4400  |  Fax: (555) 222-4401  |  billing@suncaremedical.com</w:t>
      </w:r>
    </w:p>
    <w:p>
      <w:pPr>
        <w:pBdr>
          <w:bottom w:val="single" w:color="1F4E79" w:sz="8" w:space="1"/>
        </w:pBdr>
        <w:spacing w:after="3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Mar>
              <w:top w:type="dxa" w:w="60"/>
              <w:left w:type="dxa" w:w="0"/>
              <w:bottom w:type="dxa" w:w="60"/>
              <w:right w:type="dxa" w:w="60"/>
            </w:tcMar>
          </w:tcPr>
          <w:p>
            <w:r>
              <w:rPr>
                <w:b/>
                <w:bCs/>
                <w:sz w:val="22"/>
                <w:szCs w:val="22"/>
              </w:rPr>
              <w:t xml:space="preserve">Date: </w:t>
            </w:r>
            <w:r>
              <w:rPr>
                <w:sz w:val="22"/>
                <w:szCs w:val="22"/>
              </w:rPr>
              <w:t xml:space="preserve">_________________________</w:t>
            </w:r>
          </w:p>
          <w:p>
            <w:pPr>
              <w:spacing w:before="100"/>
            </w:pPr>
            <w:r>
              <w:rPr>
                <w:b/>
                <w:bCs/>
                <w:sz w:val="22"/>
                <w:szCs w:val="22"/>
              </w:rPr>
              <w:t xml:space="preserve">Account #: </w:t>
            </w:r>
            <w:r>
              <w:rPr>
                <w:sz w:val="22"/>
                <w:szCs w:val="22"/>
              </w:rPr>
              <w:t xml:space="preserve">____________________</w:t>
            </w:r>
          </w:p>
        </w:tc>
        <w:tc>
          <w:tcPr>
            <w:tcW w:type="dxa" w:w="4680"/>
            <w:tcBorders>
              <w:top w:val="none" w:color="FFFFFF" w:sz="0"/>
              <w:left w:val="none" w:color="FFFFFF" w:sz="0"/>
              <w:bottom w:val="none" w:color="FFFFFF" w:sz="0"/>
              <w:right w:val="none" w:color="FFFFFF" w:sz="0"/>
            </w:tcBorders>
            <w:tcMar>
              <w:top w:type="dxa" w:w="60"/>
              <w:left w:type="dxa" w:w="60"/>
              <w:bottom w:type="dxa" w:w="60"/>
              <w:right w:type="dxa" w:w="0"/>
            </w:tcMar>
          </w:tcPr>
          <w:p>
            <w:pPr>
              <w:jc w:val="right"/>
            </w:pPr>
            <w:r>
              <w:rPr>
                <w:b/>
                <w:bCs/>
                <w:color w:val="C00000"/>
                <w:sz w:val="24"/>
                <w:szCs w:val="24"/>
              </w:rPr>
              <w:t xml:space="preserve">BALANCE DUE NOTICE</w:t>
            </w:r>
          </w:p>
        </w:tc>
      </w:tr>
    </w:tbl>
    <w:p>
      <w:pPr>
        <w:spacing w:after="200"/>
      </w:pPr>
    </w:p>
    <w:p>
      <w:pPr>
        <w:spacing w:after="80"/>
      </w:pPr>
      <w:r>
        <w:rPr>
          <w:b/>
          <w:bCs/>
          <w:sz w:val="22"/>
          <w:szCs w:val="22"/>
        </w:rPr>
        <w:t xml:space="preserve">Patient Name: </w:t>
      </w:r>
      <w:r>
        <w:rPr>
          <w:sz w:val="22"/>
          <w:szCs w:val="22"/>
        </w:rPr>
        <w:t xml:space="preserve">____________________________________________________</w:t>
      </w:r>
    </w:p>
    <w:p>
      <w:pPr>
        <w:spacing w:after="80"/>
      </w:pPr>
      <w:r>
        <w:rPr>
          <w:b/>
          <w:bCs/>
          <w:sz w:val="22"/>
          <w:szCs w:val="22"/>
        </w:rPr>
        <w:t xml:space="preserve">Date of Service: </w:t>
      </w:r>
      <w:r>
        <w:rPr>
          <w:sz w:val="22"/>
          <w:szCs w:val="22"/>
        </w:rPr>
        <w:t xml:space="preserve">__________________________</w:t>
      </w:r>
    </w:p>
    <w:p>
      <w:pPr>
        <w:spacing w:after="240"/>
      </w:pPr>
      <w:r>
        <w:rPr>
          <w:b/>
          <w:bCs/>
          <w:sz w:val="22"/>
          <w:szCs w:val="22"/>
        </w:rPr>
        <w:t xml:space="preserve">Insurance Plan on File: </w:t>
      </w:r>
      <w:r>
        <w:rPr>
          <w:sz w:val="22"/>
          <w:szCs w:val="22"/>
        </w:rPr>
        <w:t xml:space="preserve">___________________________________</w:t>
      </w:r>
    </w:p>
    <w:p>
      <w:pPr>
        <w:spacing w:after="160"/>
      </w:pPr>
      <w:r>
        <w:rPr>
          <w:sz w:val="22"/>
          <w:szCs w:val="22"/>
        </w:rPr>
        <w:t xml:space="preserve">Dear Patient,</w:t>
      </w:r>
    </w:p>
    <w:p>
      <w:pPr>
        <w:spacing w:after="160"/>
        <w:jc w:val="both"/>
      </w:pPr>
      <w:r>
        <w:rPr>
          <w:sz w:val="22"/>
          <w:szCs w:val="22"/>
        </w:rPr>
        <w:t xml:space="preserve">We hope you are doing well. We are writing to let you know that there is a balance on your account. Your insurance company has processed your claim, and after their payment, the remaining balance is now your responsibility.</w:t>
      </w:r>
    </w:p>
    <w:p>
      <w:pPr>
        <w:spacing w:after="240"/>
        <w:jc w:val="both"/>
      </w:pPr>
      <w:r>
        <w:rPr>
          <w:sz w:val="22"/>
          <w:szCs w:val="22"/>
        </w:rPr>
        <w:t xml:space="preserve">Please review the details below carefully. If you have any questions, our billing team is always happy to help.</w:t>
      </w:r>
    </w:p>
    <w:p>
      <w:pPr>
        <w:pStyle w:val="Heading2"/>
        <w:spacing w:after="120" w:before="160"/>
      </w:pPr>
      <w:r>
        <w:rPr>
          <w:b/>
          <w:bCs/>
          <w:color w:val="2E75B6"/>
          <w:sz w:val="26"/>
          <w:szCs w:val="26"/>
        </w:rPr>
        <w:t xml:space="preserve">Your Account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16"/>
        <w:gridCol w:w="3744"/>
      </w:tblGrid>
      <w:tr>
        <w:tc>
          <w:tcPr>
            <w:tcW w:type="dxa" w:w="5616"/>
            <w:tcBorders>
              <w:top w:val="single" w:color="CCCCCC" w:sz="1"/>
              <w:left w:val="single" w:color="CCCCCC" w:sz="1"/>
              <w:bottom w:val="single" w:color="CCCCCC" w:sz="1"/>
              <w:right w:val="single" w:color="CCCCCC" w:sz="1"/>
            </w:tcBorders>
            <w:shd w:fill="1F4E79" w:val="clear"/>
            <w:tcMar>
              <w:top w:type="dxa" w:w="100"/>
              <w:left w:type="dxa" w:w="140"/>
              <w:bottom w:type="dxa" w:w="100"/>
              <w:right w:type="dxa" w:w="140"/>
            </w:tcMar>
          </w:tcPr>
          <w:p>
            <w:r>
              <w:rPr>
                <w:b/>
                <w:bCs/>
                <w:color w:val="FFFFFF"/>
                <w:sz w:val="22"/>
                <w:szCs w:val="22"/>
              </w:rPr>
              <w:t xml:space="preserve">Description</w:t>
            </w:r>
          </w:p>
        </w:tc>
        <w:tc>
          <w:tcPr>
            <w:tcW w:type="dxa" w:w="3744"/>
            <w:tcBorders>
              <w:top w:val="single" w:color="CCCCCC" w:sz="1"/>
              <w:left w:val="single" w:color="CCCCCC" w:sz="1"/>
              <w:bottom w:val="single" w:color="CCCCCC" w:sz="1"/>
              <w:right w:val="single" w:color="CCCCCC" w:sz="1"/>
            </w:tcBorders>
            <w:shd w:fill="1F4E79" w:val="clear"/>
            <w:tcMar>
              <w:top w:type="dxa" w:w="100"/>
              <w:left w:type="dxa" w:w="140"/>
              <w:bottom w:type="dxa" w:w="100"/>
              <w:right w:type="dxa" w:w="140"/>
            </w:tcMar>
          </w:tcPr>
          <w:p>
            <w:pPr>
              <w:jc w:val="right"/>
            </w:pPr>
            <w:r>
              <w:rPr>
                <w:b/>
                <w:bCs/>
                <w:color w:val="FFFFFF"/>
                <w:sz w:val="22"/>
                <w:szCs w:val="22"/>
              </w:rPr>
              <w:t xml:space="preserve">Amount</w:t>
            </w:r>
          </w:p>
        </w:tc>
      </w:tr>
      <w:tr>
        <w:tc>
          <w:tcPr>
            <w:tcW w:type="dxa" w:w="5616"/>
            <w:tcBorders>
              <w:top w:val="single" w:color="CCCCCC" w:sz="1"/>
              <w:left w:val="single" w:color="CCCCCC" w:sz="1"/>
              <w:bottom w:val="single" w:color="CCCCCC" w:sz="1"/>
              <w:right w:val="single" w:color="CCCCCC" w:sz="1"/>
            </w:tcBorders>
            <w:shd w:fill="F5F5F5" w:val="clear"/>
            <w:tcMar>
              <w:top w:type="dxa" w:w="80"/>
              <w:left w:type="dxa" w:w="140"/>
              <w:bottom w:type="dxa" w:w="80"/>
              <w:right w:type="dxa" w:w="140"/>
            </w:tcMar>
          </w:tcPr>
          <w:p>
            <w:r>
              <w:rPr>
                <w:b w:val="false"/>
                <w:bCs w:val="false"/>
                <w:sz w:val="22"/>
                <w:szCs w:val="22"/>
              </w:rPr>
              <w:t xml:space="preserve">Total Charges for Service</w:t>
            </w:r>
          </w:p>
        </w:tc>
        <w:tc>
          <w:tcPr>
            <w:tcW w:type="dxa" w:w="3744"/>
            <w:tcBorders>
              <w:top w:val="single" w:color="CCCCCC" w:sz="1"/>
              <w:left w:val="single" w:color="CCCCCC" w:sz="1"/>
              <w:bottom w:val="single" w:color="CCCCCC" w:sz="1"/>
              <w:right w:val="single" w:color="CCCCCC" w:sz="1"/>
            </w:tcBorders>
            <w:shd w:fill="F5F5F5" w:val="clear"/>
            <w:tcMar>
              <w:top w:type="dxa" w:w="80"/>
              <w:left w:type="dxa" w:w="140"/>
              <w:bottom w:type="dxa" w:w="80"/>
              <w:right w:type="dxa" w:w="140"/>
            </w:tcMar>
          </w:tcPr>
          <w:p>
            <w:pPr>
              <w:jc w:val="right"/>
            </w:pPr>
            <w:r>
              <w:rPr>
                <w:b w:val="false"/>
                <w:bCs w:val="false"/>
                <w:sz w:val="22"/>
                <w:szCs w:val="22"/>
              </w:rPr>
              <w:t xml:space="preserve">$__________</w:t>
            </w:r>
          </w:p>
        </w:tc>
      </w:tr>
      <w:tr>
        <w:tc>
          <w:tcPr>
            <w:tcW w:type="dxa" w:w="5616"/>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r>
              <w:rPr>
                <w:b w:val="false"/>
                <w:bCs w:val="false"/>
                <w:sz w:val="22"/>
                <w:szCs w:val="22"/>
              </w:rPr>
              <w:t xml:space="preserve">Insurance Payment</w:t>
            </w:r>
          </w:p>
        </w:tc>
        <w:tc>
          <w:tcPr>
            <w:tcW w:type="dxa" w:w="3744"/>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jc w:val="right"/>
            </w:pPr>
            <w:r>
              <w:rPr>
                <w:b w:val="false"/>
                <w:bCs w:val="false"/>
                <w:sz w:val="22"/>
                <w:szCs w:val="22"/>
              </w:rPr>
              <w:t xml:space="preserve">$__________</w:t>
            </w:r>
          </w:p>
        </w:tc>
      </w:tr>
      <w:tr>
        <w:tc>
          <w:tcPr>
            <w:tcW w:type="dxa" w:w="5616"/>
            <w:tcBorders>
              <w:top w:val="single" w:color="CCCCCC" w:sz="1"/>
              <w:left w:val="single" w:color="CCCCCC" w:sz="1"/>
              <w:bottom w:val="single" w:color="CCCCCC" w:sz="1"/>
              <w:right w:val="single" w:color="CCCCCC" w:sz="1"/>
            </w:tcBorders>
            <w:shd w:fill="F5F5F5" w:val="clear"/>
            <w:tcMar>
              <w:top w:type="dxa" w:w="80"/>
              <w:left w:type="dxa" w:w="140"/>
              <w:bottom w:type="dxa" w:w="80"/>
              <w:right w:type="dxa" w:w="140"/>
            </w:tcMar>
          </w:tcPr>
          <w:p>
            <w:r>
              <w:rPr>
                <w:b w:val="false"/>
                <w:bCs w:val="false"/>
                <w:sz w:val="22"/>
                <w:szCs w:val="22"/>
              </w:rPr>
              <w:t xml:space="preserve">Adjustments / Write-offs</w:t>
            </w:r>
          </w:p>
        </w:tc>
        <w:tc>
          <w:tcPr>
            <w:tcW w:type="dxa" w:w="3744"/>
            <w:tcBorders>
              <w:top w:val="single" w:color="CCCCCC" w:sz="1"/>
              <w:left w:val="single" w:color="CCCCCC" w:sz="1"/>
              <w:bottom w:val="single" w:color="CCCCCC" w:sz="1"/>
              <w:right w:val="single" w:color="CCCCCC" w:sz="1"/>
            </w:tcBorders>
            <w:shd w:fill="F5F5F5" w:val="clear"/>
            <w:tcMar>
              <w:top w:type="dxa" w:w="80"/>
              <w:left w:type="dxa" w:w="140"/>
              <w:bottom w:type="dxa" w:w="80"/>
              <w:right w:type="dxa" w:w="140"/>
            </w:tcMar>
          </w:tcPr>
          <w:p>
            <w:pPr>
              <w:jc w:val="right"/>
            </w:pPr>
            <w:r>
              <w:rPr>
                <w:b w:val="false"/>
                <w:bCs w:val="false"/>
                <w:sz w:val="22"/>
                <w:szCs w:val="22"/>
              </w:rPr>
              <w:t xml:space="preserve">$__________</w:t>
            </w:r>
          </w:p>
        </w:tc>
      </w:tr>
      <w:tr>
        <w:tc>
          <w:tcPr>
            <w:tcW w:type="dxa" w:w="5616"/>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r>
              <w:rPr>
                <w:b w:val="false"/>
                <w:bCs w:val="false"/>
                <w:sz w:val="22"/>
                <w:szCs w:val="22"/>
              </w:rPr>
              <w:t xml:space="preserve">Previous Payments Made</w:t>
            </w:r>
          </w:p>
        </w:tc>
        <w:tc>
          <w:tcPr>
            <w:tcW w:type="dxa" w:w="3744"/>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jc w:val="right"/>
            </w:pPr>
            <w:r>
              <w:rPr>
                <w:b w:val="false"/>
                <w:bCs w:val="false"/>
                <w:sz w:val="22"/>
                <w:szCs w:val="22"/>
              </w:rPr>
              <w:t xml:space="preserve">$__________</w:t>
            </w:r>
          </w:p>
        </w:tc>
      </w:tr>
      <w:tr>
        <w:tc>
          <w:tcPr>
            <w:tcW w:type="dxa" w:w="5616"/>
            <w:tcBorders>
              <w:top w:val="single" w:color="CCCCCC" w:sz="1"/>
              <w:left w:val="single" w:color="CCCCCC" w:sz="1"/>
              <w:bottom w:val="single" w:color="CCCCCC" w:sz="1"/>
              <w:right w:val="single" w:color="CCCCCC" w:sz="1"/>
            </w:tcBorders>
            <w:shd w:fill="FFF2CC" w:val="clear"/>
            <w:tcMar>
              <w:top w:type="dxa" w:w="80"/>
              <w:left w:type="dxa" w:w="140"/>
              <w:bottom w:type="dxa" w:w="80"/>
              <w:right w:type="dxa" w:w="140"/>
            </w:tcMar>
          </w:tcPr>
          <w:p>
            <w:r>
              <w:rPr>
                <w:b/>
                <w:bCs/>
                <w:sz w:val="22"/>
                <w:szCs w:val="22"/>
              </w:rPr>
              <w:t xml:space="preserve">Amount Now Owed by You</w:t>
            </w:r>
          </w:p>
        </w:tc>
        <w:tc>
          <w:tcPr>
            <w:tcW w:type="dxa" w:w="3744"/>
            <w:tcBorders>
              <w:top w:val="single" w:color="CCCCCC" w:sz="1"/>
              <w:left w:val="single" w:color="CCCCCC" w:sz="1"/>
              <w:bottom w:val="single" w:color="CCCCCC" w:sz="1"/>
              <w:right w:val="single" w:color="CCCCCC" w:sz="1"/>
            </w:tcBorders>
            <w:shd w:fill="FFF2CC" w:val="clear"/>
            <w:tcMar>
              <w:top w:type="dxa" w:w="80"/>
              <w:left w:type="dxa" w:w="140"/>
              <w:bottom w:type="dxa" w:w="80"/>
              <w:right w:type="dxa" w:w="140"/>
            </w:tcMar>
          </w:tcPr>
          <w:p>
            <w:pPr>
              <w:jc w:val="right"/>
            </w:pPr>
            <w:r>
              <w:rPr>
                <w:b/>
                <w:bCs/>
                <w:sz w:val="22"/>
                <w:szCs w:val="22"/>
              </w:rPr>
              <w:t xml:space="preserve">$__________</w:t>
            </w:r>
          </w:p>
        </w:tc>
      </w:tr>
    </w:tbl>
    <w:p>
      <w:pPr>
        <w:spacing w:after="260"/>
      </w:pPr>
    </w:p>
    <w:p>
      <w:pPr>
        <w:pStyle w:val="Heading2"/>
        <w:spacing w:after="120" w:before="120"/>
      </w:pPr>
      <w:r>
        <w:rPr>
          <w:b/>
          <w:bCs/>
          <w:color w:val="2E75B6"/>
          <w:sz w:val="26"/>
          <w:szCs w:val="26"/>
        </w:rPr>
        <w:t xml:space="preserve">How to Pay Your Balance</w:t>
      </w:r>
    </w:p>
    <w:p>
      <w:pPr>
        <w:pStyle w:val="ListParagraph"/>
        <w:numPr>
          <w:ilvl w:val="0"/>
          <w:numId w:val="2"/>
        </w:numPr>
        <w:spacing w:after="40" w:before="80"/>
      </w:pPr>
      <w:r>
        <w:rPr>
          <w:b/>
          <w:bCs/>
          <w:sz w:val="22"/>
          <w:szCs w:val="22"/>
        </w:rPr>
        <w:t xml:space="preserve">Pay Online (Easiest &amp; Fastest)</w:t>
      </w:r>
    </w:p>
    <w:p>
      <w:pPr>
        <w:spacing w:after="80" w:before="0"/>
        <w:ind w:left="720"/>
      </w:pPr>
      <w:r>
        <w:rPr>
          <w:sz w:val="22"/>
          <w:szCs w:val="22"/>
        </w:rPr>
        <w:t xml:space="preserve">Visit our patient portal at www.suncaremedical.com/pay — available 24 hours a day, 7 days a week. You can pay with any major credit or debit card.</w:t>
      </w:r>
    </w:p>
    <w:p>
      <w:pPr>
        <w:pStyle w:val="ListParagraph"/>
        <w:numPr>
          <w:ilvl w:val="0"/>
          <w:numId w:val="2"/>
        </w:numPr>
        <w:spacing w:after="40" w:before="80"/>
      </w:pPr>
      <w:r>
        <w:rPr>
          <w:b/>
          <w:bCs/>
          <w:sz w:val="22"/>
          <w:szCs w:val="22"/>
        </w:rPr>
        <w:t xml:space="preserve">Pay by Phone</w:t>
      </w:r>
    </w:p>
    <w:p>
      <w:pPr>
        <w:spacing w:after="80" w:before="0"/>
        <w:ind w:left="720"/>
      </w:pPr>
      <w:r>
        <w:rPr>
          <w:sz w:val="22"/>
          <w:szCs w:val="22"/>
        </w:rPr>
        <w:t xml:space="preserve">Call our billing department at (555) 222-4400 during business hours: Monday through Friday, 8:00 AM to 5:00 PM.</w:t>
      </w:r>
    </w:p>
    <w:p>
      <w:pPr>
        <w:pStyle w:val="ListParagraph"/>
        <w:numPr>
          <w:ilvl w:val="0"/>
          <w:numId w:val="2"/>
        </w:numPr>
        <w:spacing w:after="40" w:before="80"/>
      </w:pPr>
      <w:r>
        <w:rPr>
          <w:b/>
          <w:bCs/>
          <w:sz w:val="22"/>
          <w:szCs w:val="22"/>
        </w:rPr>
        <w:t xml:space="preserve">Pay by Mail</w:t>
      </w:r>
    </w:p>
    <w:p>
      <w:pPr>
        <w:spacing w:after="80" w:before="0"/>
        <w:ind w:left="720"/>
      </w:pPr>
      <w:r>
        <w:rPr>
          <w:sz w:val="22"/>
          <w:szCs w:val="22"/>
        </w:rPr>
        <w:t xml:space="preserve">Make your check or money order payable to Suncare Medical Group and mail it to: 123 Health Plaza, Suite 200, Springfield, IL 62701. Please write your account number on the check.</w:t>
      </w:r>
    </w:p>
    <w:p>
      <w:pPr>
        <w:pStyle w:val="ListParagraph"/>
        <w:numPr>
          <w:ilvl w:val="0"/>
          <w:numId w:val="2"/>
        </w:numPr>
        <w:spacing w:after="40" w:before="80"/>
      </w:pPr>
      <w:r>
        <w:rPr>
          <w:b/>
          <w:bCs/>
          <w:sz w:val="22"/>
          <w:szCs w:val="22"/>
        </w:rPr>
        <w:t xml:space="preserve">Pay in Person</w:t>
      </w:r>
    </w:p>
    <w:p>
      <w:pPr>
        <w:spacing w:after="80" w:before="0"/>
        <w:ind w:left="720"/>
      </w:pPr>
      <w:r>
        <w:rPr>
          <w:sz w:val="22"/>
          <w:szCs w:val="22"/>
        </w:rPr>
        <w:t xml:space="preserve">Visit our office during regular business hours. We accept cash, check, and all major credit cards.</w:t>
      </w:r>
    </w:p>
    <w:p>
      <w:pPr>
        <w:spacing w:after="240"/>
      </w:pPr>
    </w:p>
    <w:p>
      <w:pPr>
        <w:pStyle w:val="Heading2"/>
        <w:spacing w:after="100" w:before="120"/>
      </w:pPr>
      <w:r>
        <w:rPr>
          <w:b/>
          <w:bCs/>
          <w:color w:val="2E75B6"/>
          <w:sz w:val="26"/>
          <w:szCs w:val="26"/>
        </w:rPr>
        <w:t xml:space="preserve">Need Help Paying Your Bill?</w:t>
      </w:r>
    </w:p>
    <w:p>
      <w:pPr>
        <w:spacing w:after="160"/>
        <w:jc w:val="both"/>
      </w:pPr>
      <w:r>
        <w:rPr>
          <w:sz w:val="22"/>
          <w:szCs w:val="22"/>
        </w:rPr>
        <w:t xml:space="preserve">We understand that medical bills can sometimes be a financial burden. We do not want money to stop you from getting the care you need. If you are having difficulty paying your balance, please contact us. We offer:</w:t>
      </w:r>
    </w:p>
    <w:p>
      <w:pPr>
        <w:pStyle w:val="ListParagraph"/>
        <w:numPr>
          <w:ilvl w:val="0"/>
          <w:numId w:val="2"/>
        </w:numPr>
        <w:spacing w:after="60"/>
      </w:pPr>
      <w:r>
        <w:rPr>
          <w:sz w:val="22"/>
          <w:szCs w:val="22"/>
        </w:rPr>
        <w:t xml:space="preserve">Monthly payment plans with no interest</w:t>
      </w:r>
    </w:p>
    <w:p>
      <w:pPr>
        <w:pStyle w:val="ListParagraph"/>
        <w:numPr>
          <w:ilvl w:val="0"/>
          <w:numId w:val="2"/>
        </w:numPr>
        <w:spacing w:after="60"/>
      </w:pPr>
      <w:r>
        <w:rPr>
          <w:sz w:val="22"/>
          <w:szCs w:val="22"/>
        </w:rPr>
        <w:t xml:space="preserve">Financial hardship assistance for qualifying patients</w:t>
      </w:r>
    </w:p>
    <w:p>
      <w:pPr>
        <w:pStyle w:val="ListParagraph"/>
        <w:numPr>
          <w:ilvl w:val="0"/>
          <w:numId w:val="2"/>
        </w:numPr>
        <w:spacing w:after="60"/>
      </w:pPr>
      <w:r>
        <w:rPr>
          <w:sz w:val="22"/>
          <w:szCs w:val="22"/>
        </w:rPr>
        <w:t xml:space="preserve">Help applying for state or federal assistance programs</w:t>
      </w:r>
    </w:p>
    <w:p>
      <w:pPr>
        <w:spacing w:after="2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00000" w:sz="4"/>
              <w:left w:val="single" w:color="C00000" w:sz="4"/>
              <w:bottom w:val="single" w:color="C00000" w:sz="4"/>
              <w:right w:val="single" w:color="C00000" w:sz="4"/>
            </w:tcBorders>
            <w:shd w:fill="FFF2F2" w:val="clear"/>
            <w:tcMar>
              <w:top w:type="dxa" w:w="120"/>
              <w:left w:type="dxa" w:w="200"/>
              <w:bottom w:type="dxa" w:w="120"/>
              <w:right w:type="dxa" w:w="200"/>
            </w:tcMar>
          </w:tcPr>
          <w:p>
            <w:pPr>
              <w:jc w:val="center"/>
            </w:pPr>
            <w:r>
              <w:rPr>
                <w:b/>
                <w:bCs/>
                <w:color w:val="C00000"/>
                <w:sz w:val="22"/>
                <w:szCs w:val="22"/>
              </w:rPr>
              <w:t xml:space="preserve">IMPORTANT: Please pay your balance within 30 days of this notice.</w:t>
            </w:r>
          </w:p>
          <w:p>
            <w:pPr>
              <w:spacing w:before="80"/>
              <w:jc w:val="center"/>
            </w:pPr>
            <w:r>
              <w:rPr>
                <w:sz w:val="22"/>
                <w:szCs w:val="22"/>
              </w:rPr>
              <w:t xml:space="preserve">Unpaid accounts may be sent to a collection agency after 60 days. If you have already paid or have questions about this balance, please call us immediately so we can update your account.</w:t>
            </w:r>
          </w:p>
        </w:tc>
      </w:tr>
    </w:tbl>
    <w:p>
      <w:pPr>
        <w:spacing w:after="280"/>
      </w:pPr>
    </w:p>
    <w:p>
      <w:pPr>
        <w:spacing w:after="160"/>
        <w:jc w:val="both"/>
      </w:pPr>
      <w:r>
        <w:rPr>
          <w:sz w:val="22"/>
          <w:szCs w:val="22"/>
        </w:rPr>
        <w:t xml:space="preserve">Thank you for choosing Suncare Medical Group. We value you as our patient and are committed to working with you. If you have any questions or concerns about this notice, please do not hesitate to contact our friendly billing team.</w:t>
      </w:r>
    </w:p>
    <w:p>
      <w:pPr>
        <w:spacing w:after="80"/>
      </w:pPr>
      <w:r>
        <w:rPr>
          <w:sz w:val="22"/>
          <w:szCs w:val="22"/>
        </w:rPr>
        <w:t xml:space="preserve">Warm regards,</w:t>
      </w:r>
    </w:p>
    <w:p>
      <w:pPr>
        <w:spacing w:after="40"/>
      </w:pPr>
      <w:r>
        <w:rPr>
          <w:b/>
          <w:bCs/>
          <w:sz w:val="22"/>
          <w:szCs w:val="22"/>
        </w:rPr>
        <w:t xml:space="preserve">Suncare Medical Group — Billing Department</w:t>
      </w:r>
    </w:p>
    <w:p>
      <w:pPr>
        <w:spacing w:after="40"/>
      </w:pPr>
      <w:r>
        <w:rPr>
          <w:color w:val="595959"/>
          <w:sz w:val="22"/>
          <w:szCs w:val="22"/>
        </w:rPr>
        <w:t xml:space="preserve">(555) 222-4400  |  billing@suncaremedical.com</w:t>
      </w:r>
    </w:p>
    <w:p>
      <w:pPr>
        <w:spacing w:after="260"/>
      </w:pPr>
    </w:p>
    <w:p>
      <w:pPr>
        <w:pBdr>
          <w:top w:val="dashed" w:color="999999" w:sz="6" w:space="1"/>
        </w:pBdr>
        <w:spacing w:after="100" w:before="100"/>
        <w:jc w:val="center"/>
      </w:pPr>
      <w:r>
        <w:rPr>
          <w:i/>
          <w:iCs/>
          <w:color w:val="595959"/>
          <w:sz w:val="18"/>
          <w:szCs w:val="18"/>
        </w:rPr>
        <w:t xml:space="preserve">✂  Please detach and return this portion with your payment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Mar>
              <w:top w:type="dxa" w:w="80"/>
              <w:left w:type="dxa" w:w="0"/>
              <w:bottom w:type="dxa" w:w="80"/>
              <w:right w:type="dxa" w:w="60"/>
            </w:tcMar>
          </w:tcPr>
          <w:p>
            <w:pPr>
              <w:spacing w:after="80"/>
            </w:pPr>
            <w:r>
              <w:rPr>
                <w:sz w:val="22"/>
                <w:szCs w:val="22"/>
              </w:rPr>
              <w:t xml:space="preserve">Patient Name: _______________________________</w:t>
            </w:r>
          </w:p>
          <w:p>
            <w:pPr>
              <w:spacing w:after="80"/>
            </w:pPr>
            <w:r>
              <w:rPr>
                <w:sz w:val="22"/>
                <w:szCs w:val="22"/>
              </w:rPr>
              <w:t xml:space="preserve">Account #: __________________________________</w:t>
            </w:r>
          </w:p>
          <w:p>
            <w:r>
              <w:rPr>
                <w:sz w:val="22"/>
                <w:szCs w:val="22"/>
              </w:rPr>
              <w:t xml:space="preserve">Phone: ______________________________________</w:t>
            </w:r>
          </w:p>
        </w:tc>
        <w:tc>
          <w:tcPr>
            <w:tcW w:type="dxa" w:w="4680"/>
            <w:tcBorders>
              <w:top w:val="none" w:color="FFFFFF" w:sz="0"/>
              <w:left w:val="none" w:color="FFFFFF" w:sz="0"/>
              <w:bottom w:val="none" w:color="FFFFFF" w:sz="0"/>
              <w:right w:val="none" w:color="FFFFFF" w:sz="0"/>
            </w:tcBorders>
            <w:tcMar>
              <w:top w:type="dxa" w:w="80"/>
              <w:left w:type="dxa" w:w="60"/>
              <w:bottom w:type="dxa" w:w="80"/>
              <w:right w:type="dxa" w:w="0"/>
            </w:tcMar>
          </w:tcPr>
          <w:p>
            <w:pPr>
              <w:spacing w:after="80"/>
            </w:pPr>
            <w:r>
              <w:rPr>
                <w:sz w:val="22"/>
                <w:szCs w:val="22"/>
              </w:rPr>
              <w:t xml:space="preserve">Amount Enclosed: $___________________________</w:t>
            </w:r>
          </w:p>
          <w:p>
            <w:r>
              <w:rPr>
                <w:sz w:val="22"/>
                <w:szCs w:val="22"/>
              </w:rPr>
              <w:t xml:space="preserve">Payment Method:  [ ] Check  [ ] Card  [ ] Cash</w:t>
            </w:r>
          </w:p>
        </w:tc>
      </w:tr>
    </w:tbl>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Arial" w:cs="Arial" w:eastAsia="Arial" w:hAnsi="Arial"/>
      <w:b/>
      <w:bCs/>
      <w:color w:val="1F4E79"/>
      <w:sz w:val="32"/>
      <w:szCs w:val="32"/>
    </w:rPr>
  </w:style>
  <w:style w:type="paragraph" w:styleId="Heading2">
    <w:name w:val="Heading 2"/>
    <w:basedOn w:val="Normal"/>
    <w:next w:val="Normal"/>
    <w:qFormat/>
    <w:pPr>
      <w:spacing w:after="100" w:before="200"/>
      <w:outlineLvl w:val="1"/>
    </w:pPr>
    <w:rPr>
      <w:rFonts w:ascii="Arial" w:cs="Arial" w:eastAsia="Arial" w:hAnsi="Arial"/>
      <w:b/>
      <w:bCs/>
      <w:color w:val="2E75B6"/>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2026-05-26T05:02:04.477Z</dcterms:created>
  <dcterms:modified xsi:type="dcterms:W3CDTF">2026-05-26T05:02:04.477Z</dcterms:modified>
</cp:coreProperties>
</file>

<file path=docProps/custom.xml><?xml version="1.0" encoding="utf-8"?>
<Properties xmlns="http://schemas.openxmlformats.org/officeDocument/2006/custom-properties" xmlns:vt="http://schemas.openxmlformats.org/officeDocument/2006/docPropsVTypes"/>
</file>