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1A4A7A" w:val="clear"/>
            <w:tcMar>
              <w:top w:type="dxa" w:w="200"/>
              <w:left w:type="dxa" w:w="240"/>
              <w:bottom w:type="dxa" w:w="200"/>
              <w:right w:type="dxa" w:w="240"/>
            </w:tcMar>
          </w:tcPr>
          <w:p>
            <w:pPr>
              <w:jc w:val="center"/>
            </w:pPr>
            <w:r>
              <w:rPr>
                <w:rFonts w:ascii="Arial" w:cs="Arial" w:eastAsia="Arial" w:hAnsi="Arial"/>
                <w:b/>
                <w:bCs/>
                <w:color w:val="FFFFFF"/>
                <w:sz w:val="36"/>
                <w:szCs w:val="36"/>
              </w:rPr>
              <w:t xml:space="preserve">INSURANCE VERIFICATION FORM</w:t>
            </w:r>
          </w:p>
          <w:p>
            <w:pPr>
              <w:jc w:val="center"/>
            </w:pPr>
            <w:r>
              <w:rPr>
                <w:rFonts w:ascii="Arial" w:cs="Arial" w:eastAsia="Arial" w:hAnsi="Arial"/>
                <w:color w:val="AED6F1"/>
                <w:sz w:val="22"/>
                <w:szCs w:val="22"/>
              </w:rPr>
              <w:t xml:space="preserve">Complete this form before every patient appointment to confirm active coverage</w:t>
            </w:r>
          </w:p>
        </w:tc>
      </w:tr>
    </w:tbl>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EAF1FB" w:val="clear"/>
            <w:tcMar>
              <w:top w:type="dxa" w:w="120"/>
              <w:left w:type="dxa" w:w="180"/>
              <w:bottom w:type="dxa" w:w="120"/>
              <w:right w:type="dxa" w:w="180"/>
            </w:tcMar>
          </w:tcPr>
          <w:p>
            <w:pPr>
              <w:spacing w:after="80"/>
            </w:pPr>
            <w:r>
              <w:rPr>
                <w:b/>
                <w:bCs/>
                <w:sz w:val="22"/>
                <w:szCs w:val="22"/>
              </w:rPr>
              <w:t xml:space="preserve">WHY DO WE VERIFY INSURANCE?</w:t>
            </w:r>
          </w:p>
          <w:p>
            <w:pPr>
              <w:spacing w:after="80"/>
            </w:pPr>
            <w:r>
              <w:rPr>
                <w:b w:val="false"/>
                <w:bCs w:val="false"/>
                <w:sz w:val="22"/>
                <w:szCs w:val="22"/>
              </w:rPr>
              <w:t xml:space="preserve">Insurance verification means checking that a patient's coverage is active and that the planned service is included in their plan. This is done before the appointment so there are no billing surprises for the patient or the practice. Fill in each section below by calling the insurance company's provider line or using their online portal.</w:t>
            </w:r>
          </w:p>
        </w:tc>
      </w:tr>
    </w:tbl>
    <w:p>
      <w:pPr>
        <w:spacing w:after="240"/>
      </w:pPr>
    </w:p>
    <w:p>
      <w:pPr>
        <w:pBdr>
          <w:bottom w:val="single" w:color="1A4A7A" w:sz="4" w:space="1"/>
        </w:pBdr>
        <w:spacing w:after="120" w:before="280"/>
      </w:pPr>
      <w:r>
        <w:rPr>
          <w:b/>
          <w:bCs/>
          <w:color w:val="1A4A7A"/>
          <w:sz w:val="24"/>
          <w:szCs w:val="24"/>
        </w:rPr>
        <w:t xml:space="preserve">VERIFICATION DETAILS — WHO COMPLETED THIS FORM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Verified By (Staff Name):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Date of Verification: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Method Used (Phone / Portal / Fax):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Time of Call / Access: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Insurance Rep Name (if by phone):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Reference / Call ID Number:  </w:t>
            </w:r>
            <w:r>
              <w:rPr>
                <w:color w:val="AAAAAA"/>
                <w:sz w:val="22"/>
                <w:szCs w:val="22"/>
              </w:rPr>
              <w:t xml:space="preserve">______________________________</w:t>
            </w:r>
          </w:p>
        </w:tc>
      </w:tr>
    </w:tbl>
    <w:p>
      <w:pPr>
        <w:spacing w:after="240"/>
      </w:pPr>
    </w:p>
    <w:p>
      <w:pPr>
        <w:pBdr>
          <w:bottom w:val="single" w:color="1A4A7A" w:sz="4" w:space="1"/>
        </w:pBdr>
        <w:spacing w:after="120" w:before="280"/>
      </w:pPr>
      <w:r>
        <w:rPr>
          <w:b/>
          <w:bCs/>
          <w:color w:val="1A4A7A"/>
          <w:sz w:val="24"/>
          <w:szCs w:val="24"/>
        </w:rPr>
        <w:t xml:space="preserve">PATIENT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Patient Full Name: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Date of Birth: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Patient Address: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Phone Number: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Appointment Date: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Appointment Type / Service:  </w:t>
            </w:r>
            <w:r>
              <w:rPr>
                <w:color w:val="AAAAAA"/>
                <w:sz w:val="22"/>
                <w:szCs w:val="22"/>
              </w:rPr>
              <w:t xml:space="preserve">______________________________</w:t>
            </w:r>
          </w:p>
        </w:tc>
      </w:tr>
    </w:tbl>
    <w:p>
      <w:pPr>
        <w:spacing w:after="240"/>
      </w:pPr>
    </w:p>
    <w:p>
      <w:pPr>
        <w:pBdr>
          <w:bottom w:val="single" w:color="1A4A7A" w:sz="4" w:space="1"/>
        </w:pBdr>
        <w:spacing w:after="120" w:before="280"/>
      </w:pPr>
      <w:r>
        <w:rPr>
          <w:b/>
          <w:bCs/>
          <w:color w:val="1A4A7A"/>
          <w:sz w:val="24"/>
          <w:szCs w:val="24"/>
        </w:rPr>
        <w:t xml:space="preserve">PRIMARY INSURANCE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Insurance Company Name: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Plan / Product Name: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Member ID Number: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Group Number: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Plan Type (HMO / PPO / EPO / Other):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Effective Date (Start):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Termination Date (if applicable):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Claims Mailing Address: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Provider Services Phone: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Pre-Auth Phone (if different):  </w:t>
            </w:r>
            <w:r>
              <w:rPr>
                <w:color w:val="AAAAAA"/>
                <w:sz w:val="22"/>
                <w:szCs w:val="22"/>
              </w:rPr>
              <w:t xml:space="preserve">______________________________</w:t>
            </w:r>
          </w:p>
        </w:tc>
      </w:tr>
    </w:tbl>
    <w:p>
      <w:pPr>
        <w:spacing w:after="240"/>
      </w:pPr>
    </w:p>
    <w:p>
      <w:pPr>
        <w:pBdr>
          <w:bottom w:val="single" w:color="1A4A7A" w:sz="4" w:space="1"/>
        </w:pBdr>
        <w:spacing w:after="120" w:before="280"/>
      </w:pPr>
      <w:r>
        <w:rPr>
          <w:b/>
          <w:bCs/>
          <w:color w:val="1A4A7A"/>
          <w:sz w:val="24"/>
          <w:szCs w:val="24"/>
        </w:rPr>
        <w:t xml:space="preserve">SECONDARY INSURANCE (COMPLETE ONLY IF PATIENT HAS TWO PLANS)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Secondary Insurance Name: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Member ID: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Group Number: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Effective Date: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Coordination of Benefits (COB) Order: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Secondary Claims Address:  </w:t>
            </w:r>
            <w:r>
              <w:rPr>
                <w:color w:val="AAAAAA"/>
                <w:sz w:val="22"/>
                <w:szCs w:val="22"/>
              </w:rPr>
              <w:t xml:space="preserve">______________________________</w:t>
            </w:r>
          </w:p>
        </w:tc>
      </w:tr>
    </w:tbl>
    <w:p>
      <w:pPr>
        <w:spacing w:after="240"/>
      </w:pPr>
    </w:p>
    <w:p>
      <w:pPr>
        <w:pBdr>
          <w:bottom w:val="single" w:color="1A4A7A" w:sz="4" w:space="1"/>
        </w:pBdr>
        <w:spacing w:after="120" w:before="280"/>
      </w:pPr>
      <w:r>
        <w:rPr>
          <w:b/>
          <w:bCs/>
          <w:color w:val="1A4A7A"/>
          <w:sz w:val="24"/>
          <w:szCs w:val="24"/>
        </w:rPr>
        <w:t xml:space="preserve">SUBSCRIBER (POLICYHOLDER) INFORMATION</w:t>
      </w:r>
    </w:p>
    <w:p>
      <w:pPr>
        <w:spacing w:after="120"/>
      </w:pPr>
      <w:r>
        <w:rPr>
          <w:i/>
          <w:iCs/>
          <w:color w:val="000000"/>
          <w:sz w:val="22"/>
          <w:szCs w:val="22"/>
        </w:rPr>
        <w:t xml:space="preserve">The subscriber is the person who owns the insurance plan. This may be different from the patient — for example, a parent, spouse, or employer.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Subscriber Full Name: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Date of Birth: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Relationship to Patient: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Subscriber ID / SSN (last 4):  </w:t>
            </w:r>
            <w:r>
              <w:rPr>
                <w:color w:val="AAAAAA"/>
                <w:sz w:val="22"/>
                <w:szCs w:val="22"/>
              </w:rPr>
              <w:t xml:space="preserve">______________________________</w:t>
            </w:r>
          </w:p>
        </w:tc>
      </w:tr>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Subscriber Employer (if group plan):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Subscriber Phone:  </w:t>
            </w:r>
            <w:r>
              <w:rPr>
                <w:color w:val="AAAAAA"/>
                <w:sz w:val="22"/>
                <w:szCs w:val="22"/>
              </w:rPr>
              <w:t xml:space="preserve">______________________________</w:t>
            </w:r>
          </w:p>
        </w:tc>
      </w:tr>
    </w:tbl>
    <w:p>
      <w:pPr>
        <w:spacing w:after="240"/>
      </w:pPr>
    </w:p>
    <w:p>
      <w:pPr>
        <w:pBdr>
          <w:bottom w:val="single" w:color="1A4A7A" w:sz="4" w:space="1"/>
        </w:pBdr>
        <w:spacing w:after="120" w:before="280"/>
      </w:pPr>
      <w:r>
        <w:rPr>
          <w:b/>
          <w:bCs/>
          <w:color w:val="1A4A7A"/>
          <w:sz w:val="24"/>
          <w:szCs w:val="24"/>
        </w:rPr>
        <w:t xml:space="preserve">COST-SHARING INFORMATION — WHAT THE PATIENT OWES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00"/>
        <w:gridCol w:w="2930"/>
        <w:gridCol w:w="2930"/>
      </w:tblGrid>
      <w:tr>
        <w:tc>
          <w:tcPr>
            <w:tcW w:type="dxa" w:w="3500"/>
            <w:tcBorders>
              <w:top w:val="single" w:color="CCCCCC" w:sz="1"/>
              <w:left w:val="single" w:color="CCCCCC" w:sz="1"/>
              <w:bottom w:val="single" w:color="CCCCCC" w:sz="1"/>
              <w:right w:val="single" w:color="CCCCCC" w:sz="1"/>
            </w:tcBorders>
            <w:shd w:fill="1A4A7A" w:val="clear"/>
            <w:tcMar>
              <w:top w:type="dxa" w:w="80"/>
              <w:left w:type="dxa" w:w="120"/>
              <w:bottom w:type="dxa" w:w="80"/>
              <w:right w:type="dxa" w:w="120"/>
            </w:tcMar>
          </w:tcPr>
          <w:p>
            <w:pPr>
              <w:jc w:val="left"/>
            </w:pPr>
            <w:r>
              <w:rPr>
                <w:b/>
                <w:bCs/>
                <w:color w:val="FFFFFF"/>
                <w:sz w:val="22"/>
                <w:szCs w:val="22"/>
              </w:rPr>
              <w:t xml:space="preserve">Cost Type</w:t>
            </w:r>
          </w:p>
        </w:tc>
        <w:tc>
          <w:tcPr>
            <w:tcW w:type="dxa" w:w="2930"/>
            <w:tcBorders>
              <w:top w:val="single" w:color="CCCCCC" w:sz="1"/>
              <w:left w:val="single" w:color="CCCCCC" w:sz="1"/>
              <w:bottom w:val="single" w:color="CCCCCC" w:sz="1"/>
              <w:right w:val="single" w:color="CCCCCC" w:sz="1"/>
            </w:tcBorders>
            <w:shd w:fill="1A4A7A" w:val="clear"/>
            <w:tcMar>
              <w:top w:type="dxa" w:w="80"/>
              <w:left w:type="dxa" w:w="120"/>
              <w:bottom w:type="dxa" w:w="80"/>
              <w:right w:type="dxa" w:w="120"/>
            </w:tcMar>
          </w:tcPr>
          <w:p>
            <w:pPr>
              <w:jc w:val="center"/>
            </w:pPr>
            <w:r>
              <w:rPr>
                <w:b/>
                <w:bCs/>
                <w:color w:val="FFFFFF"/>
                <w:sz w:val="22"/>
                <w:szCs w:val="22"/>
              </w:rPr>
              <w:t xml:space="preserve">Individual Amount</w:t>
            </w:r>
          </w:p>
        </w:tc>
        <w:tc>
          <w:tcPr>
            <w:tcW w:type="dxa" w:w="2930"/>
            <w:tcBorders>
              <w:top w:val="single" w:color="CCCCCC" w:sz="1"/>
              <w:left w:val="single" w:color="CCCCCC" w:sz="1"/>
              <w:bottom w:val="single" w:color="CCCCCC" w:sz="1"/>
              <w:right w:val="single" w:color="CCCCCC" w:sz="1"/>
            </w:tcBorders>
            <w:shd w:fill="1A4A7A" w:val="clear"/>
            <w:tcMar>
              <w:top w:type="dxa" w:w="80"/>
              <w:left w:type="dxa" w:w="120"/>
              <w:bottom w:type="dxa" w:w="80"/>
              <w:right w:type="dxa" w:w="120"/>
            </w:tcMar>
          </w:tcPr>
          <w:p>
            <w:pPr>
              <w:jc w:val="center"/>
            </w:pPr>
            <w:r>
              <w:rPr>
                <w:b/>
                <w:bCs/>
                <w:color w:val="FFFFFF"/>
                <w:sz w:val="22"/>
                <w:szCs w:val="22"/>
              </w:rPr>
              <w:t xml:space="preserve">Family Amount</w:t>
            </w:r>
          </w:p>
        </w:tc>
      </w:tr>
      <w:tr>
        <w:tc>
          <w:tcPr>
            <w:tcW w:type="dxa" w:w="3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left"/>
            </w:pPr>
            <w:r>
              <w:rPr>
                <w:b/>
                <w:bCs/>
                <w:color w:val="000000"/>
                <w:sz w:val="22"/>
                <w:szCs w:val="22"/>
              </w:rPr>
              <w:t xml:space="preserve">Annual Deductible (Total)</w:t>
            </w:r>
          </w:p>
        </w:tc>
        <w:tc>
          <w:tcPr>
            <w:tcW w:type="dxa" w:w="293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BBBBBB"/>
                <w:sz w:val="22"/>
                <w:szCs w:val="22"/>
              </w:rPr>
              <w:t xml:space="preserve">_______________</w:t>
            </w:r>
          </w:p>
        </w:tc>
        <w:tc>
          <w:tcPr>
            <w:tcW w:type="dxa" w:w="293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BBBBBB"/>
                <w:sz w:val="22"/>
                <w:szCs w:val="22"/>
              </w:rPr>
              <w:t xml:space="preserve">_______________</w:t>
            </w:r>
          </w:p>
        </w:tc>
      </w:tr>
      <w:tr>
        <w:tc>
          <w:tcPr>
            <w:tcW w:type="dxa" w:w="35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left"/>
            </w:pPr>
            <w:r>
              <w:rPr>
                <w:b/>
                <w:bCs/>
                <w:color w:val="000000"/>
                <w:sz w:val="22"/>
                <w:szCs w:val="22"/>
              </w:rPr>
              <w:t xml:space="preserve">Deductible Already Met (Year-to-Date)</w:t>
            </w:r>
          </w:p>
        </w:tc>
        <w:tc>
          <w:tcPr>
            <w:tcW w:type="dxa" w:w="293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BBBBBB"/>
                <w:sz w:val="22"/>
                <w:szCs w:val="22"/>
              </w:rPr>
              <w:t xml:space="preserve">_______________</w:t>
            </w:r>
          </w:p>
        </w:tc>
        <w:tc>
          <w:tcPr>
            <w:tcW w:type="dxa" w:w="293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BBBBBB"/>
                <w:sz w:val="22"/>
                <w:szCs w:val="22"/>
              </w:rPr>
              <w:t xml:space="preserve">_______________</w:t>
            </w:r>
          </w:p>
        </w:tc>
      </w:tr>
      <w:tr>
        <w:tc>
          <w:tcPr>
            <w:tcW w:type="dxa" w:w="3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left"/>
            </w:pPr>
            <w:r>
              <w:rPr>
                <w:b/>
                <w:bCs/>
                <w:color w:val="000000"/>
                <w:sz w:val="22"/>
                <w:szCs w:val="22"/>
              </w:rPr>
              <w:t xml:space="preserve">Deductible Remaining</w:t>
            </w:r>
          </w:p>
        </w:tc>
        <w:tc>
          <w:tcPr>
            <w:tcW w:type="dxa" w:w="293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BBBBBB"/>
                <w:sz w:val="22"/>
                <w:szCs w:val="22"/>
              </w:rPr>
              <w:t xml:space="preserve">_______________</w:t>
            </w:r>
          </w:p>
        </w:tc>
        <w:tc>
          <w:tcPr>
            <w:tcW w:type="dxa" w:w="293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BBBBBB"/>
                <w:sz w:val="22"/>
                <w:szCs w:val="22"/>
              </w:rPr>
              <w:t xml:space="preserve">_______________</w:t>
            </w:r>
          </w:p>
        </w:tc>
      </w:tr>
      <w:tr>
        <w:tc>
          <w:tcPr>
            <w:tcW w:type="dxa" w:w="35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left"/>
            </w:pPr>
            <w:r>
              <w:rPr>
                <w:b/>
                <w:bCs/>
                <w:color w:val="000000"/>
                <w:sz w:val="22"/>
                <w:szCs w:val="22"/>
              </w:rPr>
              <w:t xml:space="preserve">Out-of-Pocket Maximum (Total)</w:t>
            </w:r>
          </w:p>
        </w:tc>
        <w:tc>
          <w:tcPr>
            <w:tcW w:type="dxa" w:w="293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BBBBBB"/>
                <w:sz w:val="22"/>
                <w:szCs w:val="22"/>
              </w:rPr>
              <w:t xml:space="preserve">_______________</w:t>
            </w:r>
          </w:p>
        </w:tc>
        <w:tc>
          <w:tcPr>
            <w:tcW w:type="dxa" w:w="293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BBBBBB"/>
                <w:sz w:val="22"/>
                <w:szCs w:val="22"/>
              </w:rPr>
              <w:t xml:space="preserve">_______________</w:t>
            </w:r>
          </w:p>
        </w:tc>
      </w:tr>
      <w:tr>
        <w:tc>
          <w:tcPr>
            <w:tcW w:type="dxa" w:w="3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left"/>
            </w:pPr>
            <w:r>
              <w:rPr>
                <w:b/>
                <w:bCs/>
                <w:color w:val="000000"/>
                <w:sz w:val="22"/>
                <w:szCs w:val="22"/>
              </w:rPr>
              <w:t xml:space="preserve">Out-of-Pocket Already Met (Year-to-Date)</w:t>
            </w:r>
          </w:p>
        </w:tc>
        <w:tc>
          <w:tcPr>
            <w:tcW w:type="dxa" w:w="293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BBBBBB"/>
                <w:sz w:val="22"/>
                <w:szCs w:val="22"/>
              </w:rPr>
              <w:t xml:space="preserve">_______________</w:t>
            </w:r>
          </w:p>
        </w:tc>
        <w:tc>
          <w:tcPr>
            <w:tcW w:type="dxa" w:w="293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BBBBBB"/>
                <w:sz w:val="22"/>
                <w:szCs w:val="22"/>
              </w:rPr>
              <w:t xml:space="preserve">_______________</w:t>
            </w:r>
          </w:p>
        </w:tc>
      </w:tr>
      <w:tr>
        <w:tc>
          <w:tcPr>
            <w:tcW w:type="dxa" w:w="35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left"/>
            </w:pPr>
            <w:r>
              <w:rPr>
                <w:b/>
                <w:bCs/>
                <w:color w:val="000000"/>
                <w:sz w:val="22"/>
                <w:szCs w:val="22"/>
              </w:rPr>
              <w:t xml:space="preserve">Out-of-Pocket Remaining</w:t>
            </w:r>
          </w:p>
        </w:tc>
        <w:tc>
          <w:tcPr>
            <w:tcW w:type="dxa" w:w="293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BBBBBB"/>
                <w:sz w:val="22"/>
                <w:szCs w:val="22"/>
              </w:rPr>
              <w:t xml:space="preserve">_______________</w:t>
            </w:r>
          </w:p>
        </w:tc>
        <w:tc>
          <w:tcPr>
            <w:tcW w:type="dxa" w:w="293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BBBBBB"/>
                <w:sz w:val="22"/>
                <w:szCs w:val="22"/>
              </w:rPr>
              <w:t xml:space="preserve">_______________</w:t>
            </w:r>
          </w:p>
        </w:tc>
      </w:tr>
      <w:tr>
        <w:tc>
          <w:tcPr>
            <w:tcW w:type="dxa" w:w="3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left"/>
            </w:pPr>
            <w:r>
              <w:rPr>
                <w:b/>
                <w:bCs/>
                <w:color w:val="000000"/>
                <w:sz w:val="22"/>
                <w:szCs w:val="22"/>
              </w:rPr>
              <w:t xml:space="preserve">Copay — Primary Care Visit</w:t>
            </w:r>
          </w:p>
        </w:tc>
        <w:tc>
          <w:tcPr>
            <w:tcW w:type="dxa" w:w="293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BBBBBB"/>
                <w:sz w:val="22"/>
                <w:szCs w:val="22"/>
              </w:rPr>
              <w:t xml:space="preserve">_______________</w:t>
            </w:r>
          </w:p>
        </w:tc>
        <w:tc>
          <w:tcPr>
            <w:tcW w:type="dxa" w:w="293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BBBBBB"/>
                <w:sz w:val="22"/>
                <w:szCs w:val="22"/>
              </w:rPr>
              <w:t xml:space="preserve">_______________</w:t>
            </w:r>
          </w:p>
        </w:tc>
      </w:tr>
      <w:tr>
        <w:tc>
          <w:tcPr>
            <w:tcW w:type="dxa" w:w="35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left"/>
            </w:pPr>
            <w:r>
              <w:rPr>
                <w:b/>
                <w:bCs/>
                <w:color w:val="000000"/>
                <w:sz w:val="22"/>
                <w:szCs w:val="22"/>
              </w:rPr>
              <w:t xml:space="preserve">Copay — Specialist Visit</w:t>
            </w:r>
          </w:p>
        </w:tc>
        <w:tc>
          <w:tcPr>
            <w:tcW w:type="dxa" w:w="293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BBBBBB"/>
                <w:sz w:val="22"/>
                <w:szCs w:val="22"/>
              </w:rPr>
              <w:t xml:space="preserve">_______________</w:t>
            </w:r>
          </w:p>
        </w:tc>
        <w:tc>
          <w:tcPr>
            <w:tcW w:type="dxa" w:w="293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BBBBBB"/>
                <w:sz w:val="22"/>
                <w:szCs w:val="22"/>
              </w:rPr>
              <w:t xml:space="preserve">_______________</w:t>
            </w:r>
          </w:p>
        </w:tc>
      </w:tr>
      <w:tr>
        <w:tc>
          <w:tcPr>
            <w:tcW w:type="dxa" w:w="3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left"/>
            </w:pPr>
            <w:r>
              <w:rPr>
                <w:b/>
                <w:bCs/>
                <w:color w:val="000000"/>
                <w:sz w:val="22"/>
                <w:szCs w:val="22"/>
              </w:rPr>
              <w:t xml:space="preserve">Coinsurance % — Patient's Share</w:t>
            </w:r>
          </w:p>
        </w:tc>
        <w:tc>
          <w:tcPr>
            <w:tcW w:type="dxa" w:w="293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BBBBBB"/>
                <w:sz w:val="22"/>
                <w:szCs w:val="22"/>
              </w:rPr>
              <w:t xml:space="preserve">_______________</w:t>
            </w:r>
          </w:p>
        </w:tc>
        <w:tc>
          <w:tcPr>
            <w:tcW w:type="dxa" w:w="293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BBBBBB"/>
                <w:sz w:val="22"/>
                <w:szCs w:val="22"/>
              </w:rPr>
              <w:t xml:space="preserve">_______________</w:t>
            </w:r>
          </w:p>
        </w:tc>
      </w:tr>
      <w:tr>
        <w:tc>
          <w:tcPr>
            <w:tcW w:type="dxa" w:w="35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left"/>
            </w:pPr>
            <w:r>
              <w:rPr>
                <w:b/>
                <w:bCs/>
                <w:color w:val="000000"/>
                <w:sz w:val="22"/>
                <w:szCs w:val="22"/>
              </w:rPr>
              <w:t xml:space="preserve">Coinsurance — In-Network Rate</w:t>
            </w:r>
          </w:p>
        </w:tc>
        <w:tc>
          <w:tcPr>
            <w:tcW w:type="dxa" w:w="293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BBBBBB"/>
                <w:sz w:val="22"/>
                <w:szCs w:val="22"/>
              </w:rPr>
              <w:t xml:space="preserve">_______________</w:t>
            </w:r>
          </w:p>
        </w:tc>
        <w:tc>
          <w:tcPr>
            <w:tcW w:type="dxa" w:w="293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BBBBBB"/>
                <w:sz w:val="22"/>
                <w:szCs w:val="22"/>
              </w:rPr>
              <w:t xml:space="preserve">_______________</w:t>
            </w:r>
          </w:p>
        </w:tc>
      </w:tr>
      <w:tr>
        <w:tc>
          <w:tcPr>
            <w:tcW w:type="dxa" w:w="3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left"/>
            </w:pPr>
            <w:r>
              <w:rPr>
                <w:b/>
                <w:bCs/>
                <w:color w:val="000000"/>
                <w:sz w:val="22"/>
                <w:szCs w:val="22"/>
              </w:rPr>
              <w:t xml:space="preserve">Coinsurance — Out-of-Network Rate</w:t>
            </w:r>
          </w:p>
        </w:tc>
        <w:tc>
          <w:tcPr>
            <w:tcW w:type="dxa" w:w="293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BBBBBB"/>
                <w:sz w:val="22"/>
                <w:szCs w:val="22"/>
              </w:rPr>
              <w:t xml:space="preserve">_______________</w:t>
            </w:r>
          </w:p>
        </w:tc>
        <w:tc>
          <w:tcPr>
            <w:tcW w:type="dxa" w:w="293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BBBBBB"/>
                <w:sz w:val="22"/>
                <w:szCs w:val="22"/>
              </w:rPr>
              <w:t xml:space="preserve">_______________</w:t>
            </w:r>
          </w:p>
        </w:tc>
      </w:tr>
    </w:tbl>
    <w:p>
      <w:pPr>
        <w:spacing w:after="240"/>
      </w:pPr>
    </w:p>
    <w:p>
      <w:pPr>
        <w:pBdr>
          <w:bottom w:val="single" w:color="1A4A7A" w:sz="4" w:space="1"/>
        </w:pBdr>
        <w:spacing w:after="120" w:before="280"/>
      </w:pPr>
      <w:r>
        <w:rPr>
          <w:b/>
          <w:bCs/>
          <w:color w:val="1A4A7A"/>
          <w:sz w:val="24"/>
          <w:szCs w:val="24"/>
        </w:rPr>
        <w:t xml:space="preserve">COVERAGE &amp; AUTHORIZATION QUESTIONS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500"/>
        <w:gridCol w:w="1400"/>
        <w:gridCol w:w="1400"/>
        <w:gridCol w:w="1060"/>
      </w:tblGrid>
      <w:tr>
        <w:tc>
          <w:tcPr>
            <w:tcW w:type="dxa" w:w="5500"/>
            <w:tcBorders>
              <w:top w:val="single" w:color="CCCCCC" w:sz="1"/>
              <w:left w:val="single" w:color="CCCCCC" w:sz="1"/>
              <w:bottom w:val="single" w:color="CCCCCC" w:sz="1"/>
              <w:right w:val="single" w:color="CCCCCC" w:sz="1"/>
            </w:tcBorders>
            <w:shd w:fill="1A4A7A" w:val="clear"/>
            <w:tcMar>
              <w:top w:type="dxa" w:w="80"/>
              <w:left w:type="dxa" w:w="120"/>
              <w:bottom w:type="dxa" w:w="80"/>
              <w:right w:type="dxa" w:w="120"/>
            </w:tcMar>
          </w:tcPr>
          <w:p>
            <w:pPr>
              <w:jc w:val="left"/>
            </w:pPr>
            <w:r>
              <w:rPr>
                <w:b/>
                <w:bCs/>
                <w:color w:val="FFFFFF"/>
                <w:sz w:val="22"/>
                <w:szCs w:val="22"/>
              </w:rPr>
              <w:t xml:space="preserve">Coverage Question</w:t>
            </w:r>
          </w:p>
        </w:tc>
        <w:tc>
          <w:tcPr>
            <w:tcW w:type="dxa" w:w="1400"/>
            <w:tcBorders>
              <w:top w:val="single" w:color="CCCCCC" w:sz="1"/>
              <w:left w:val="single" w:color="CCCCCC" w:sz="1"/>
              <w:bottom w:val="single" w:color="CCCCCC" w:sz="1"/>
              <w:right w:val="single" w:color="CCCCCC" w:sz="1"/>
            </w:tcBorders>
            <w:shd w:fill="1A4A7A" w:val="clear"/>
            <w:tcMar>
              <w:top w:type="dxa" w:w="80"/>
              <w:left w:type="dxa" w:w="120"/>
              <w:bottom w:type="dxa" w:w="80"/>
              <w:right w:type="dxa" w:w="120"/>
            </w:tcMar>
          </w:tcPr>
          <w:p>
            <w:pPr>
              <w:jc w:val="center"/>
            </w:pPr>
            <w:r>
              <w:rPr>
                <w:b/>
                <w:bCs/>
                <w:color w:val="FFFFFF"/>
                <w:sz w:val="22"/>
                <w:szCs w:val="22"/>
              </w:rPr>
              <w:t xml:space="preserve">Yes</w:t>
            </w:r>
          </w:p>
        </w:tc>
        <w:tc>
          <w:tcPr>
            <w:tcW w:type="dxa" w:w="1400"/>
            <w:tcBorders>
              <w:top w:val="single" w:color="CCCCCC" w:sz="1"/>
              <w:left w:val="single" w:color="CCCCCC" w:sz="1"/>
              <w:bottom w:val="single" w:color="CCCCCC" w:sz="1"/>
              <w:right w:val="single" w:color="CCCCCC" w:sz="1"/>
            </w:tcBorders>
            <w:shd w:fill="1A4A7A" w:val="clear"/>
            <w:tcMar>
              <w:top w:type="dxa" w:w="80"/>
              <w:left w:type="dxa" w:w="120"/>
              <w:bottom w:type="dxa" w:w="80"/>
              <w:right w:type="dxa" w:w="120"/>
            </w:tcMar>
          </w:tcPr>
          <w:p>
            <w:pPr>
              <w:jc w:val="center"/>
            </w:pPr>
            <w:r>
              <w:rPr>
                <w:b/>
                <w:bCs/>
                <w:color w:val="FFFFFF"/>
                <w:sz w:val="22"/>
                <w:szCs w:val="22"/>
              </w:rPr>
              <w:t xml:space="preserve">No</w:t>
            </w:r>
          </w:p>
        </w:tc>
        <w:tc>
          <w:tcPr>
            <w:tcW w:type="dxa" w:w="1060"/>
            <w:tcBorders>
              <w:top w:val="single" w:color="CCCCCC" w:sz="1"/>
              <w:left w:val="single" w:color="CCCCCC" w:sz="1"/>
              <w:bottom w:val="single" w:color="CCCCCC" w:sz="1"/>
              <w:right w:val="single" w:color="CCCCCC" w:sz="1"/>
            </w:tcBorders>
            <w:shd w:fill="1A4A7A" w:val="clear"/>
            <w:tcMar>
              <w:top w:type="dxa" w:w="80"/>
              <w:left w:type="dxa" w:w="120"/>
              <w:bottom w:type="dxa" w:w="80"/>
              <w:right w:type="dxa" w:w="120"/>
            </w:tcMar>
          </w:tcPr>
          <w:p>
            <w:pPr>
              <w:jc w:val="left"/>
            </w:pPr>
            <w:r>
              <w:rPr>
                <w:b/>
                <w:bCs/>
                <w:color w:val="FFFFFF"/>
                <w:sz w:val="22"/>
                <w:szCs w:val="22"/>
              </w:rPr>
              <w:t xml:space="preserve">Notes</w:t>
            </w:r>
          </w:p>
        </w:tc>
      </w:tr>
      <w:tr>
        <w:tc>
          <w:tcPr>
            <w:tcW w:type="dxa" w:w="5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left"/>
            </w:pPr>
            <w:r>
              <w:rPr>
                <w:b w:val="false"/>
                <w:bCs w:val="false"/>
                <w:color w:val="000000"/>
                <w:sz w:val="22"/>
                <w:szCs w:val="22"/>
              </w:rPr>
              <w:t xml:space="preserve">Is the patient's coverage currently active?</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000000"/>
                <w:sz w:val="22"/>
                <w:szCs w:val="22"/>
              </w:rPr>
              <w:t xml:space="preserve">□  Yes</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000000"/>
                <w:sz w:val="22"/>
                <w:szCs w:val="22"/>
              </w:rPr>
              <w:t xml:space="preserve">□  No</w:t>
            </w:r>
          </w:p>
        </w:tc>
        <w:tc>
          <w:tcPr>
            <w:tcW w:type="dxa" w:w="10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left"/>
            </w:pPr>
            <w:r>
              <w:rPr>
                <w:b w:val="false"/>
                <w:bCs w:val="false"/>
                <w:color w:val="AAAAAA"/>
                <w:sz w:val="22"/>
                <w:szCs w:val="22"/>
              </w:rPr>
              <w:t xml:space="preserve">Notes: _____</w:t>
            </w:r>
          </w:p>
        </w:tc>
      </w:tr>
      <w:tr>
        <w:tc>
          <w:tcPr>
            <w:tcW w:type="dxa" w:w="55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left"/>
            </w:pPr>
            <w:r>
              <w:rPr>
                <w:b w:val="false"/>
                <w:bCs w:val="false"/>
                <w:color w:val="000000"/>
                <w:sz w:val="22"/>
                <w:szCs w:val="22"/>
              </w:rPr>
              <w:t xml:space="preserve">Is our provider listed as In-Network for this plan?</w:t>
            </w:r>
          </w:p>
        </w:tc>
        <w:tc>
          <w:tcPr>
            <w:tcW w:type="dxa" w:w="14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000000"/>
                <w:sz w:val="22"/>
                <w:szCs w:val="22"/>
              </w:rPr>
              <w:t xml:space="preserve">□  Yes</w:t>
            </w:r>
          </w:p>
        </w:tc>
        <w:tc>
          <w:tcPr>
            <w:tcW w:type="dxa" w:w="14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000000"/>
                <w:sz w:val="22"/>
                <w:szCs w:val="22"/>
              </w:rPr>
              <w:t xml:space="preserve">□  No</w:t>
            </w:r>
          </w:p>
        </w:tc>
        <w:tc>
          <w:tcPr>
            <w:tcW w:type="dxa" w:w="106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left"/>
            </w:pPr>
            <w:r>
              <w:rPr>
                <w:b w:val="false"/>
                <w:bCs w:val="false"/>
                <w:color w:val="AAAAAA"/>
                <w:sz w:val="22"/>
                <w:szCs w:val="22"/>
              </w:rPr>
              <w:t xml:space="preserve">Notes: _____</w:t>
            </w:r>
          </w:p>
        </w:tc>
      </w:tr>
      <w:tr>
        <w:tc>
          <w:tcPr>
            <w:tcW w:type="dxa" w:w="5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left"/>
            </w:pPr>
            <w:r>
              <w:rPr>
                <w:b w:val="false"/>
                <w:bCs w:val="false"/>
                <w:color w:val="000000"/>
                <w:sz w:val="22"/>
                <w:szCs w:val="22"/>
              </w:rPr>
              <w:t xml:space="preserve">Is the planned service or procedure covered under this plan?</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000000"/>
                <w:sz w:val="22"/>
                <w:szCs w:val="22"/>
              </w:rPr>
              <w:t xml:space="preserve">□  Yes</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000000"/>
                <w:sz w:val="22"/>
                <w:szCs w:val="22"/>
              </w:rPr>
              <w:t xml:space="preserve">□  No</w:t>
            </w:r>
          </w:p>
        </w:tc>
        <w:tc>
          <w:tcPr>
            <w:tcW w:type="dxa" w:w="10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left"/>
            </w:pPr>
            <w:r>
              <w:rPr>
                <w:b w:val="false"/>
                <w:bCs w:val="false"/>
                <w:color w:val="AAAAAA"/>
                <w:sz w:val="22"/>
                <w:szCs w:val="22"/>
              </w:rPr>
              <w:t xml:space="preserve">Notes: _____</w:t>
            </w:r>
          </w:p>
        </w:tc>
      </w:tr>
      <w:tr>
        <w:tc>
          <w:tcPr>
            <w:tcW w:type="dxa" w:w="55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left"/>
            </w:pPr>
            <w:r>
              <w:rPr>
                <w:b w:val="false"/>
                <w:bCs w:val="false"/>
                <w:color w:val="000000"/>
                <w:sz w:val="22"/>
                <w:szCs w:val="22"/>
              </w:rPr>
              <w:t xml:space="preserve">Is a referral required from a Primary Care Provider (PCP)?</w:t>
            </w:r>
          </w:p>
        </w:tc>
        <w:tc>
          <w:tcPr>
            <w:tcW w:type="dxa" w:w="14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000000"/>
                <w:sz w:val="22"/>
                <w:szCs w:val="22"/>
              </w:rPr>
              <w:t xml:space="preserve">□  Yes</w:t>
            </w:r>
          </w:p>
        </w:tc>
        <w:tc>
          <w:tcPr>
            <w:tcW w:type="dxa" w:w="14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000000"/>
                <w:sz w:val="22"/>
                <w:szCs w:val="22"/>
              </w:rPr>
              <w:t xml:space="preserve">□  No</w:t>
            </w:r>
          </w:p>
        </w:tc>
        <w:tc>
          <w:tcPr>
            <w:tcW w:type="dxa" w:w="106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left"/>
            </w:pPr>
            <w:r>
              <w:rPr>
                <w:b w:val="false"/>
                <w:bCs w:val="false"/>
                <w:color w:val="AAAAAA"/>
                <w:sz w:val="22"/>
                <w:szCs w:val="22"/>
              </w:rPr>
              <w:t xml:space="preserve">Notes: _____</w:t>
            </w:r>
          </w:p>
        </w:tc>
      </w:tr>
      <w:tr>
        <w:tc>
          <w:tcPr>
            <w:tcW w:type="dxa" w:w="5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left"/>
            </w:pPr>
            <w:r>
              <w:rPr>
                <w:b w:val="false"/>
                <w:bCs w:val="false"/>
                <w:color w:val="000000"/>
                <w:sz w:val="22"/>
                <w:szCs w:val="22"/>
              </w:rPr>
              <w:t xml:space="preserve">Is Prior Authorization (Pre-Approval) required for this service?</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000000"/>
                <w:sz w:val="22"/>
                <w:szCs w:val="22"/>
              </w:rPr>
              <w:t xml:space="preserve">□  Yes</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000000"/>
                <w:sz w:val="22"/>
                <w:szCs w:val="22"/>
              </w:rPr>
              <w:t xml:space="preserve">□  No</w:t>
            </w:r>
          </w:p>
        </w:tc>
        <w:tc>
          <w:tcPr>
            <w:tcW w:type="dxa" w:w="10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left"/>
            </w:pPr>
            <w:r>
              <w:rPr>
                <w:b w:val="false"/>
                <w:bCs w:val="false"/>
                <w:color w:val="AAAAAA"/>
                <w:sz w:val="22"/>
                <w:szCs w:val="22"/>
              </w:rPr>
              <w:t xml:space="preserve">Notes: _____</w:t>
            </w:r>
          </w:p>
        </w:tc>
      </w:tr>
      <w:tr>
        <w:tc>
          <w:tcPr>
            <w:tcW w:type="dxa" w:w="55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left"/>
            </w:pPr>
            <w:r>
              <w:rPr>
                <w:b w:val="false"/>
                <w:bCs w:val="false"/>
                <w:color w:val="000000"/>
                <w:sz w:val="22"/>
                <w:szCs w:val="22"/>
              </w:rPr>
              <w:t xml:space="preserve">Has Prior Authorization already been obtained? (Note Auth # in Notes)</w:t>
            </w:r>
          </w:p>
        </w:tc>
        <w:tc>
          <w:tcPr>
            <w:tcW w:type="dxa" w:w="14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000000"/>
                <w:sz w:val="22"/>
                <w:szCs w:val="22"/>
              </w:rPr>
              <w:t xml:space="preserve">□  Yes</w:t>
            </w:r>
          </w:p>
        </w:tc>
        <w:tc>
          <w:tcPr>
            <w:tcW w:type="dxa" w:w="14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000000"/>
                <w:sz w:val="22"/>
                <w:szCs w:val="22"/>
              </w:rPr>
              <w:t xml:space="preserve">□  No</w:t>
            </w:r>
          </w:p>
        </w:tc>
        <w:tc>
          <w:tcPr>
            <w:tcW w:type="dxa" w:w="106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left"/>
            </w:pPr>
            <w:r>
              <w:rPr>
                <w:b w:val="false"/>
                <w:bCs w:val="false"/>
                <w:color w:val="AAAAAA"/>
                <w:sz w:val="22"/>
                <w:szCs w:val="22"/>
              </w:rPr>
              <w:t xml:space="preserve">Notes: _____</w:t>
            </w:r>
          </w:p>
        </w:tc>
      </w:tr>
      <w:tr>
        <w:tc>
          <w:tcPr>
            <w:tcW w:type="dxa" w:w="5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left"/>
            </w:pPr>
            <w:r>
              <w:rPr>
                <w:b w:val="false"/>
                <w:bCs w:val="false"/>
                <w:color w:val="000000"/>
                <w:sz w:val="22"/>
                <w:szCs w:val="22"/>
              </w:rPr>
              <w:t xml:space="preserve">Are there any visit limits or quantity limits for this service?</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000000"/>
                <w:sz w:val="22"/>
                <w:szCs w:val="22"/>
              </w:rPr>
              <w:t xml:space="preserve">□  Yes</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000000"/>
                <w:sz w:val="22"/>
                <w:szCs w:val="22"/>
              </w:rPr>
              <w:t xml:space="preserve">□  No</w:t>
            </w:r>
          </w:p>
        </w:tc>
        <w:tc>
          <w:tcPr>
            <w:tcW w:type="dxa" w:w="10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left"/>
            </w:pPr>
            <w:r>
              <w:rPr>
                <w:b w:val="false"/>
                <w:bCs w:val="false"/>
                <w:color w:val="AAAAAA"/>
                <w:sz w:val="22"/>
                <w:szCs w:val="22"/>
              </w:rPr>
              <w:t xml:space="preserve">Notes: _____</w:t>
            </w:r>
          </w:p>
        </w:tc>
      </w:tr>
      <w:tr>
        <w:tc>
          <w:tcPr>
            <w:tcW w:type="dxa" w:w="55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left"/>
            </w:pPr>
            <w:r>
              <w:rPr>
                <w:b w:val="false"/>
                <w:bCs w:val="false"/>
                <w:color w:val="000000"/>
                <w:sz w:val="22"/>
                <w:szCs w:val="22"/>
              </w:rPr>
              <w:t xml:space="preserve">Is there a lifetime or benefit-year maximum for this service?</w:t>
            </w:r>
          </w:p>
        </w:tc>
        <w:tc>
          <w:tcPr>
            <w:tcW w:type="dxa" w:w="14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000000"/>
                <w:sz w:val="22"/>
                <w:szCs w:val="22"/>
              </w:rPr>
              <w:t xml:space="preserve">□  Yes</w:t>
            </w:r>
          </w:p>
        </w:tc>
        <w:tc>
          <w:tcPr>
            <w:tcW w:type="dxa" w:w="14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000000"/>
                <w:sz w:val="22"/>
                <w:szCs w:val="22"/>
              </w:rPr>
              <w:t xml:space="preserve">□  No</w:t>
            </w:r>
          </w:p>
        </w:tc>
        <w:tc>
          <w:tcPr>
            <w:tcW w:type="dxa" w:w="106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left"/>
            </w:pPr>
            <w:r>
              <w:rPr>
                <w:b w:val="false"/>
                <w:bCs w:val="false"/>
                <w:color w:val="AAAAAA"/>
                <w:sz w:val="22"/>
                <w:szCs w:val="22"/>
              </w:rPr>
              <w:t xml:space="preserve">Notes: _____</w:t>
            </w:r>
          </w:p>
        </w:tc>
      </w:tr>
      <w:tr>
        <w:tc>
          <w:tcPr>
            <w:tcW w:type="dxa" w:w="5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left"/>
            </w:pPr>
            <w:r>
              <w:rPr>
                <w:b w:val="false"/>
                <w:bCs w:val="false"/>
                <w:color w:val="000000"/>
                <w:sz w:val="22"/>
                <w:szCs w:val="22"/>
              </w:rPr>
              <w:t xml:space="preserve">Are there any known plan exclusions that apply to this patient?</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000000"/>
                <w:sz w:val="22"/>
                <w:szCs w:val="22"/>
              </w:rPr>
              <w:t xml:space="preserve">□  Yes</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000000"/>
                <w:sz w:val="22"/>
                <w:szCs w:val="22"/>
              </w:rPr>
              <w:t xml:space="preserve">□  No</w:t>
            </w:r>
          </w:p>
        </w:tc>
        <w:tc>
          <w:tcPr>
            <w:tcW w:type="dxa" w:w="10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left"/>
            </w:pPr>
            <w:r>
              <w:rPr>
                <w:b w:val="false"/>
                <w:bCs w:val="false"/>
                <w:color w:val="AAAAAA"/>
                <w:sz w:val="22"/>
                <w:szCs w:val="22"/>
              </w:rPr>
              <w:t xml:space="preserve">Notes: _____</w:t>
            </w:r>
          </w:p>
        </w:tc>
      </w:tr>
      <w:tr>
        <w:tc>
          <w:tcPr>
            <w:tcW w:type="dxa" w:w="55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left"/>
            </w:pPr>
            <w:r>
              <w:rPr>
                <w:b w:val="false"/>
                <w:bCs w:val="false"/>
                <w:color w:val="000000"/>
                <w:sz w:val="22"/>
                <w:szCs w:val="22"/>
              </w:rPr>
              <w:t xml:space="preserve">Is this a coordination of benefits (COB) situation — two insurances?</w:t>
            </w:r>
          </w:p>
        </w:tc>
        <w:tc>
          <w:tcPr>
            <w:tcW w:type="dxa" w:w="14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000000"/>
                <w:sz w:val="22"/>
                <w:szCs w:val="22"/>
              </w:rPr>
              <w:t xml:space="preserve">□  Yes</w:t>
            </w:r>
          </w:p>
        </w:tc>
        <w:tc>
          <w:tcPr>
            <w:tcW w:type="dxa" w:w="14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000000"/>
                <w:sz w:val="22"/>
                <w:szCs w:val="22"/>
              </w:rPr>
              <w:t xml:space="preserve">□  No</w:t>
            </w:r>
          </w:p>
        </w:tc>
        <w:tc>
          <w:tcPr>
            <w:tcW w:type="dxa" w:w="106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left"/>
            </w:pPr>
            <w:r>
              <w:rPr>
                <w:b w:val="false"/>
                <w:bCs w:val="false"/>
                <w:color w:val="AAAAAA"/>
                <w:sz w:val="22"/>
                <w:szCs w:val="22"/>
              </w:rPr>
              <w:t xml:space="preserve">Notes: _____</w:t>
            </w:r>
          </w:p>
        </w:tc>
      </w:tr>
    </w:tbl>
    <w:p>
      <w:pPr>
        <w:spacing w:after="240"/>
      </w:pPr>
    </w:p>
    <w:p>
      <w:pPr>
        <w:pBdr>
          <w:bottom w:val="single" w:color="1A4A7A" w:sz="4" w:space="1"/>
        </w:pBdr>
        <w:spacing w:after="120" w:before="280"/>
      </w:pPr>
      <w:r>
        <w:rPr>
          <w:b/>
          <w:bCs/>
          <w:color w:val="1A4A7A"/>
          <w:sz w:val="24"/>
          <w:szCs w:val="24"/>
        </w:rPr>
        <w:t xml:space="preserve">PROCEDURE / SERVICE COVERAGE DETAIL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1860"/>
        <w:gridCol w:w="1500"/>
        <w:gridCol w:w="1500"/>
        <w:gridCol w:w="2000"/>
      </w:tblGrid>
      <w:tr>
        <w:tc>
          <w:tcPr>
            <w:tcW w:type="dxa" w:w="2500"/>
            <w:tcBorders>
              <w:top w:val="single" w:color="CCCCCC" w:sz="1"/>
              <w:left w:val="single" w:color="CCCCCC" w:sz="1"/>
              <w:bottom w:val="single" w:color="CCCCCC" w:sz="1"/>
              <w:right w:val="single" w:color="CCCCCC" w:sz="1"/>
            </w:tcBorders>
            <w:shd w:fill="1A4A7A" w:val="clear"/>
            <w:tcMar>
              <w:top w:type="dxa" w:w="80"/>
              <w:left w:type="dxa" w:w="120"/>
              <w:bottom w:type="dxa" w:w="80"/>
              <w:right w:type="dxa" w:w="120"/>
            </w:tcMar>
          </w:tcPr>
          <w:p>
            <w:pPr>
              <w:jc w:val="left"/>
            </w:pPr>
            <w:r>
              <w:rPr>
                <w:b/>
                <w:bCs/>
                <w:color w:val="FFFFFF"/>
                <w:sz w:val="22"/>
                <w:szCs w:val="22"/>
              </w:rPr>
              <w:t xml:space="preserve">CPT Code</w:t>
            </w:r>
          </w:p>
        </w:tc>
        <w:tc>
          <w:tcPr>
            <w:tcW w:type="dxa" w:w="1860"/>
            <w:tcBorders>
              <w:top w:val="single" w:color="CCCCCC" w:sz="1"/>
              <w:left w:val="single" w:color="CCCCCC" w:sz="1"/>
              <w:bottom w:val="single" w:color="CCCCCC" w:sz="1"/>
              <w:right w:val="single" w:color="CCCCCC" w:sz="1"/>
            </w:tcBorders>
            <w:shd w:fill="1A4A7A" w:val="clear"/>
            <w:tcMar>
              <w:top w:type="dxa" w:w="80"/>
              <w:left w:type="dxa" w:w="120"/>
              <w:bottom w:type="dxa" w:w="80"/>
              <w:right w:type="dxa" w:w="120"/>
            </w:tcMar>
          </w:tcPr>
          <w:p>
            <w:pPr>
              <w:jc w:val="left"/>
            </w:pPr>
            <w:r>
              <w:rPr>
                <w:b/>
                <w:bCs/>
                <w:color w:val="FFFFFF"/>
                <w:sz w:val="22"/>
                <w:szCs w:val="22"/>
              </w:rPr>
              <w:t xml:space="preserve">Service Description</w:t>
            </w:r>
          </w:p>
        </w:tc>
        <w:tc>
          <w:tcPr>
            <w:tcW w:type="dxa" w:w="1500"/>
            <w:tcBorders>
              <w:top w:val="single" w:color="CCCCCC" w:sz="1"/>
              <w:left w:val="single" w:color="CCCCCC" w:sz="1"/>
              <w:bottom w:val="single" w:color="CCCCCC" w:sz="1"/>
              <w:right w:val="single" w:color="CCCCCC" w:sz="1"/>
            </w:tcBorders>
            <w:shd w:fill="1A4A7A" w:val="clear"/>
            <w:tcMar>
              <w:top w:type="dxa" w:w="80"/>
              <w:left w:type="dxa" w:w="120"/>
              <w:bottom w:type="dxa" w:w="80"/>
              <w:right w:type="dxa" w:w="120"/>
            </w:tcMar>
          </w:tcPr>
          <w:p>
            <w:pPr>
              <w:jc w:val="center"/>
            </w:pPr>
            <w:r>
              <w:rPr>
                <w:b/>
                <w:bCs/>
                <w:color w:val="FFFFFF"/>
                <w:sz w:val="22"/>
                <w:szCs w:val="22"/>
              </w:rPr>
              <w:t xml:space="preserve">Covered?</w:t>
            </w:r>
          </w:p>
        </w:tc>
        <w:tc>
          <w:tcPr>
            <w:tcW w:type="dxa" w:w="1500"/>
            <w:tcBorders>
              <w:top w:val="single" w:color="CCCCCC" w:sz="1"/>
              <w:left w:val="single" w:color="CCCCCC" w:sz="1"/>
              <w:bottom w:val="single" w:color="CCCCCC" w:sz="1"/>
              <w:right w:val="single" w:color="CCCCCC" w:sz="1"/>
            </w:tcBorders>
            <w:shd w:fill="1A4A7A" w:val="clear"/>
            <w:tcMar>
              <w:top w:type="dxa" w:w="80"/>
              <w:left w:type="dxa" w:w="120"/>
              <w:bottom w:type="dxa" w:w="80"/>
              <w:right w:type="dxa" w:w="120"/>
            </w:tcMar>
          </w:tcPr>
          <w:p>
            <w:pPr>
              <w:jc w:val="center"/>
            </w:pPr>
            <w:r>
              <w:rPr>
                <w:b/>
                <w:bCs/>
                <w:color w:val="FFFFFF"/>
                <w:sz w:val="22"/>
                <w:szCs w:val="22"/>
              </w:rPr>
              <w:t xml:space="preserve">Auth Required?</w:t>
            </w:r>
          </w:p>
        </w:tc>
        <w:tc>
          <w:tcPr>
            <w:tcW w:type="dxa" w:w="2000"/>
            <w:tcBorders>
              <w:top w:val="single" w:color="CCCCCC" w:sz="1"/>
              <w:left w:val="single" w:color="CCCCCC" w:sz="1"/>
              <w:bottom w:val="single" w:color="CCCCCC" w:sz="1"/>
              <w:right w:val="single" w:color="CCCCCC" w:sz="1"/>
            </w:tcBorders>
            <w:shd w:fill="1A4A7A" w:val="clear"/>
            <w:tcMar>
              <w:top w:type="dxa" w:w="80"/>
              <w:left w:type="dxa" w:w="120"/>
              <w:bottom w:type="dxa" w:w="80"/>
              <w:right w:type="dxa" w:w="120"/>
            </w:tcMar>
          </w:tcPr>
          <w:p>
            <w:pPr>
              <w:jc w:val="left"/>
            </w:pPr>
            <w:r>
              <w:rPr>
                <w:b/>
                <w:bCs/>
                <w:color w:val="FFFFFF"/>
                <w:sz w:val="22"/>
                <w:szCs w:val="22"/>
              </w:rPr>
              <w:t xml:space="preserve">Notes / Limits</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left"/>
            </w:pPr>
            <w:r>
              <w:rPr>
                <w:b w:val="false"/>
                <w:bCs w:val="false"/>
                <w:color w:val="BBBBBB"/>
                <w:sz w:val="22"/>
                <w:szCs w:val="22"/>
              </w:rPr>
              <w:t xml:space="preserve">________________</w:t>
            </w:r>
          </w:p>
        </w:tc>
        <w:tc>
          <w:tcPr>
            <w:tcW w:type="dxa" w:w="18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left"/>
            </w:pPr>
            <w:r>
              <w:rPr>
                <w:b w:val="false"/>
                <w:bCs w:val="false"/>
                <w:color w:val="BBBBBB"/>
                <w:sz w:val="22"/>
                <w:szCs w:val="22"/>
              </w:rPr>
              <w:t xml:space="preserve">________________</w:t>
            </w:r>
          </w:p>
        </w:tc>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BBBBBB"/>
                <w:sz w:val="22"/>
                <w:szCs w:val="22"/>
              </w:rPr>
              <w:t xml:space="preserve">________________</w:t>
            </w:r>
          </w:p>
        </w:tc>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BBBBBB"/>
                <w:sz w:val="22"/>
                <w:szCs w:val="22"/>
              </w:rPr>
              <w:t xml:space="preserve">________________</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left"/>
            </w:pPr>
            <w:r>
              <w:rPr>
                <w:b w:val="false"/>
                <w:bCs w:val="false"/>
                <w:color w:val="BBBBBB"/>
                <w:sz w:val="22"/>
                <w:szCs w:val="22"/>
              </w:rPr>
              <w:t xml:space="preserve">________________</w:t>
            </w:r>
          </w:p>
        </w:tc>
      </w:tr>
      <w:tr>
        <w:tc>
          <w:tcPr>
            <w:tcW w:type="dxa" w:w="25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left"/>
            </w:pPr>
            <w:r>
              <w:rPr>
                <w:b w:val="false"/>
                <w:bCs w:val="false"/>
                <w:color w:val="BBBBBB"/>
                <w:sz w:val="22"/>
                <w:szCs w:val="22"/>
              </w:rPr>
              <w:t xml:space="preserve">________________</w:t>
            </w:r>
          </w:p>
        </w:tc>
        <w:tc>
          <w:tcPr>
            <w:tcW w:type="dxa" w:w="186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left"/>
            </w:pPr>
            <w:r>
              <w:rPr>
                <w:b w:val="false"/>
                <w:bCs w:val="false"/>
                <w:color w:val="BBBBBB"/>
                <w:sz w:val="22"/>
                <w:szCs w:val="22"/>
              </w:rPr>
              <w:t xml:space="preserve">________________</w:t>
            </w:r>
          </w:p>
        </w:tc>
        <w:tc>
          <w:tcPr>
            <w:tcW w:type="dxa" w:w="15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BBBBBB"/>
                <w:sz w:val="22"/>
                <w:szCs w:val="22"/>
              </w:rPr>
              <w:t xml:space="preserve">________________</w:t>
            </w:r>
          </w:p>
        </w:tc>
        <w:tc>
          <w:tcPr>
            <w:tcW w:type="dxa" w:w="15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BBBBBB"/>
                <w:sz w:val="22"/>
                <w:szCs w:val="22"/>
              </w:rPr>
              <w:t xml:space="preserve">________________</w:t>
            </w:r>
          </w:p>
        </w:tc>
        <w:tc>
          <w:tcPr>
            <w:tcW w:type="dxa" w:w="20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left"/>
            </w:pPr>
            <w:r>
              <w:rPr>
                <w:b w:val="false"/>
                <w:bCs w:val="false"/>
                <w:color w:val="BBBBBB"/>
                <w:sz w:val="22"/>
                <w:szCs w:val="22"/>
              </w:rPr>
              <w:t xml:space="preserve">________________</w:t>
            </w:r>
          </w:p>
        </w:tc>
      </w:tr>
      <w:tr>
        <w:tc>
          <w:tcPr>
            <w:tcW w:type="dxa" w:w="2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left"/>
            </w:pPr>
            <w:r>
              <w:rPr>
                <w:b w:val="false"/>
                <w:bCs w:val="false"/>
                <w:color w:val="BBBBBB"/>
                <w:sz w:val="22"/>
                <w:szCs w:val="22"/>
              </w:rPr>
              <w:t xml:space="preserve">________________</w:t>
            </w:r>
          </w:p>
        </w:tc>
        <w:tc>
          <w:tcPr>
            <w:tcW w:type="dxa" w:w="18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left"/>
            </w:pPr>
            <w:r>
              <w:rPr>
                <w:b w:val="false"/>
                <w:bCs w:val="false"/>
                <w:color w:val="BBBBBB"/>
                <w:sz w:val="22"/>
                <w:szCs w:val="22"/>
              </w:rPr>
              <w:t xml:space="preserve">________________</w:t>
            </w:r>
          </w:p>
        </w:tc>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BBBBBB"/>
                <w:sz w:val="22"/>
                <w:szCs w:val="22"/>
              </w:rPr>
              <w:t xml:space="preserve">________________</w:t>
            </w:r>
          </w:p>
        </w:tc>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center"/>
            </w:pPr>
            <w:r>
              <w:rPr>
                <w:b w:val="false"/>
                <w:bCs w:val="false"/>
                <w:color w:val="BBBBBB"/>
                <w:sz w:val="22"/>
                <w:szCs w:val="22"/>
              </w:rPr>
              <w:t xml:space="preserve">________________</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jc w:val="left"/>
            </w:pPr>
            <w:r>
              <w:rPr>
                <w:b w:val="false"/>
                <w:bCs w:val="false"/>
                <w:color w:val="BBBBBB"/>
                <w:sz w:val="22"/>
                <w:szCs w:val="22"/>
              </w:rPr>
              <w:t xml:space="preserve">________________</w:t>
            </w:r>
          </w:p>
        </w:tc>
      </w:tr>
      <w:tr>
        <w:tc>
          <w:tcPr>
            <w:tcW w:type="dxa" w:w="25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left"/>
            </w:pPr>
            <w:r>
              <w:rPr>
                <w:b w:val="false"/>
                <w:bCs w:val="false"/>
                <w:color w:val="BBBBBB"/>
                <w:sz w:val="22"/>
                <w:szCs w:val="22"/>
              </w:rPr>
              <w:t xml:space="preserve">________________</w:t>
            </w:r>
          </w:p>
        </w:tc>
        <w:tc>
          <w:tcPr>
            <w:tcW w:type="dxa" w:w="186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left"/>
            </w:pPr>
            <w:r>
              <w:rPr>
                <w:b w:val="false"/>
                <w:bCs w:val="false"/>
                <w:color w:val="BBBBBB"/>
                <w:sz w:val="22"/>
                <w:szCs w:val="22"/>
              </w:rPr>
              <w:t xml:space="preserve">________________</w:t>
            </w:r>
          </w:p>
        </w:tc>
        <w:tc>
          <w:tcPr>
            <w:tcW w:type="dxa" w:w="15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BBBBBB"/>
                <w:sz w:val="22"/>
                <w:szCs w:val="22"/>
              </w:rPr>
              <w:t xml:space="preserve">________________</w:t>
            </w:r>
          </w:p>
        </w:tc>
        <w:tc>
          <w:tcPr>
            <w:tcW w:type="dxa" w:w="15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center"/>
            </w:pPr>
            <w:r>
              <w:rPr>
                <w:b w:val="false"/>
                <w:bCs w:val="false"/>
                <w:color w:val="BBBBBB"/>
                <w:sz w:val="22"/>
                <w:szCs w:val="22"/>
              </w:rPr>
              <w:t xml:space="preserve">________________</w:t>
            </w:r>
          </w:p>
        </w:tc>
        <w:tc>
          <w:tcPr>
            <w:tcW w:type="dxa" w:w="2000"/>
            <w:tcBorders>
              <w:top w:val="single" w:color="CCCCCC" w:sz="1"/>
              <w:left w:val="single" w:color="CCCCCC" w:sz="1"/>
              <w:bottom w:val="single" w:color="CCCCCC" w:sz="1"/>
              <w:right w:val="single" w:color="CCCCCC" w:sz="1"/>
            </w:tcBorders>
            <w:shd w:fill="F5F8FD" w:val="clear"/>
            <w:tcMar>
              <w:top w:type="dxa" w:w="80"/>
              <w:left w:type="dxa" w:w="120"/>
              <w:bottom w:type="dxa" w:w="80"/>
              <w:right w:type="dxa" w:w="120"/>
            </w:tcMar>
          </w:tcPr>
          <w:p>
            <w:pPr>
              <w:jc w:val="left"/>
            </w:pPr>
            <w:r>
              <w:rPr>
                <w:b w:val="false"/>
                <w:bCs w:val="false"/>
                <w:color w:val="BBBBBB"/>
                <w:sz w:val="22"/>
                <w:szCs w:val="22"/>
              </w:rPr>
              <w:t xml:space="preserve">________________</w:t>
            </w:r>
          </w:p>
        </w:tc>
      </w:tr>
    </w:tbl>
    <w:p>
      <w:pPr>
        <w:spacing w:after="240"/>
      </w:pPr>
    </w:p>
    <w:p>
      <w:pPr>
        <w:pBdr>
          <w:bottom w:val="single" w:color="1A4A7A" w:sz="4" w:space="1"/>
        </w:pBdr>
        <w:spacing w:after="120" w:before="280"/>
      </w:pPr>
      <w:r>
        <w:rPr>
          <w:b/>
          <w:bCs/>
          <w:color w:val="1A4A7A"/>
          <w:sz w:val="24"/>
          <w:szCs w:val="24"/>
        </w:rPr>
        <w:t xml:space="preserve">ADDITIONAL NOTES &amp; FLAGS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tcMar>
              <w:top w:type="dxa" w:w="120"/>
              <w:left w:type="dxa" w:w="180"/>
              <w:bottom w:type="dxa" w:w="300"/>
              <w:right w:type="dxa" w:w="180"/>
            </w:tcMar>
          </w:tcPr>
          <w:p>
            <w:pPr>
              <w:spacing w:after="80"/>
            </w:pPr>
            <w:r>
              <w:rPr>
                <w:i/>
                <w:iCs/>
                <w:color w:val="555555"/>
                <w:sz w:val="22"/>
                <w:szCs w:val="22"/>
              </w:rPr>
              <w:t xml:space="preserve">Use this space to write any special notes, warnings, or instructions from the insurance representative:</w:t>
            </w:r>
          </w:p>
          <w:p>
            <w:pPr>
              <w:spacing w:after="160"/>
            </w:pPr>
            <w:r>
              <w:rPr>
                <w:sz w:val="22"/>
                <w:szCs w:val="22"/>
              </w:rPr>
              <w:t xml:space="preserve"> </w:t>
            </w:r>
          </w:p>
          <w:p>
            <w:pPr>
              <w:spacing w:after="160"/>
            </w:pPr>
            <w:r>
              <w:rPr>
                <w:sz w:val="22"/>
                <w:szCs w:val="22"/>
              </w:rPr>
              <w:t xml:space="preserve"> </w:t>
            </w:r>
          </w:p>
          <w:p>
            <w:r>
              <w:rPr>
                <w:sz w:val="22"/>
                <w:szCs w:val="22"/>
              </w:rPr>
              <w:t xml:space="preserve"> </w:t>
            </w:r>
          </w:p>
        </w:tc>
      </w:tr>
    </w:tbl>
    <w:p>
      <w:pPr>
        <w:spacing w:after="240"/>
      </w:pPr>
    </w:p>
    <w:p>
      <w:pPr>
        <w:pBdr>
          <w:bottom w:val="single" w:color="1A4A7A" w:sz="4" w:space="1"/>
        </w:pBdr>
        <w:spacing w:after="120" w:before="280"/>
      </w:pPr>
      <w:r>
        <w:rPr>
          <w:b/>
          <w:bCs/>
          <w:color w:val="1A4A7A"/>
          <w:sz w:val="24"/>
          <w:szCs w:val="24"/>
        </w:rPr>
        <w:t xml:space="preserve">FINAL VERIFICATION STATUS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CCCCCC" w:sz="1"/>
              <w:left w:val="single" w:color="CCCCCC" w:sz="1"/>
              <w:bottom w:val="single" w:color="CCCCCC" w:sz="1"/>
              <w:right w:val="single" w:color="CCCCCC" w:sz="1"/>
            </w:tcBorders>
            <w:shd w:fill="E9F7EF" w:val="clear"/>
            <w:tcMar>
              <w:top w:type="dxa" w:w="80"/>
              <w:left w:type="dxa" w:w="120"/>
              <w:bottom w:type="dxa" w:w="80"/>
              <w:right w:type="dxa" w:w="120"/>
            </w:tcMar>
          </w:tcPr>
          <w:p>
            <w:pPr>
              <w:jc w:val="center"/>
            </w:pPr>
            <w:r>
              <w:rPr>
                <w:b/>
                <w:bCs/>
                <w:color w:val="145A32"/>
                <w:sz w:val="22"/>
                <w:szCs w:val="22"/>
              </w:rPr>
              <w:t xml:space="preserve">□  VERIFIED — Ready to Schedule</w:t>
            </w:r>
          </w:p>
        </w:tc>
        <w:tc>
          <w:tcPr>
            <w:tcW w:type="dxa" w:w="3120"/>
            <w:tcBorders>
              <w:top w:val="single" w:color="CCCCCC" w:sz="1"/>
              <w:left w:val="single" w:color="CCCCCC" w:sz="1"/>
              <w:bottom w:val="single" w:color="CCCCCC" w:sz="1"/>
              <w:right w:val="single" w:color="CCCCCC" w:sz="1"/>
            </w:tcBorders>
            <w:shd w:fill="FEFDE7" w:val="clear"/>
            <w:tcMar>
              <w:top w:type="dxa" w:w="80"/>
              <w:left w:type="dxa" w:w="120"/>
              <w:bottom w:type="dxa" w:w="80"/>
              <w:right w:type="dxa" w:w="120"/>
            </w:tcMar>
          </w:tcPr>
          <w:p>
            <w:pPr>
              <w:jc w:val="center"/>
            </w:pPr>
            <w:r>
              <w:rPr>
                <w:b/>
                <w:bCs/>
                <w:color w:val="7D6608"/>
                <w:sz w:val="22"/>
                <w:szCs w:val="22"/>
              </w:rPr>
              <w:t xml:space="preserve">□  PENDING — Waiting for Auth / Info</w:t>
            </w:r>
          </w:p>
        </w:tc>
        <w:tc>
          <w:tcPr>
            <w:tcW w:type="dxa" w:w="3120"/>
            <w:tcBorders>
              <w:top w:val="single" w:color="CCCCCC" w:sz="1"/>
              <w:left w:val="single" w:color="CCCCCC" w:sz="1"/>
              <w:bottom w:val="single" w:color="CCCCCC" w:sz="1"/>
              <w:right w:val="single" w:color="CCCCCC" w:sz="1"/>
            </w:tcBorders>
            <w:shd w:fill="FDEDEC" w:val="clear"/>
            <w:tcMar>
              <w:top w:type="dxa" w:w="80"/>
              <w:left w:type="dxa" w:w="120"/>
              <w:bottom w:type="dxa" w:w="80"/>
              <w:right w:type="dxa" w:w="120"/>
            </w:tcMar>
          </w:tcPr>
          <w:p>
            <w:pPr>
              <w:jc w:val="center"/>
            </w:pPr>
            <w:r>
              <w:rPr>
                <w:b/>
                <w:bCs/>
                <w:color w:val="922B21"/>
                <w:sz w:val="22"/>
                <w:szCs w:val="22"/>
              </w:rPr>
              <w:t xml:space="preserve">□  ISSUE FOUND — See Notes Above</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Staff Signature:  </w:t>
            </w:r>
            <w:r>
              <w:rPr>
                <w:color w:val="AAAAAA"/>
                <w:sz w:val="22"/>
                <w:szCs w:val="22"/>
              </w:rPr>
              <w:t xml:space="preserve">______________________________</w:t>
            </w:r>
          </w:p>
        </w:tc>
        <w:tc>
          <w:tcPr>
            <w:tcW w:type="dxa" w:w="4680"/>
            <w:tcBorders>
              <w:top w:val="none" w:color="FFFFFF" w:sz="0"/>
              <w:left w:val="none" w:color="FFFFFF" w:sz="0"/>
              <w:bottom w:val="none" w:color="FFFFFF" w:sz="0"/>
              <w:right w:val="none" w:color="FFFFFF" w:sz="0"/>
            </w:tcBorders>
            <w:tcMar>
              <w:top w:type="dxa" w:w="60"/>
              <w:left w:type="dxa" w:w="0"/>
              <w:bottom w:type="dxa" w:w="60"/>
              <w:right w:type="dxa" w:w="120"/>
            </w:tcMar>
          </w:tcPr>
          <w:p>
            <w:r>
              <w:rPr>
                <w:b/>
                <w:bCs/>
                <w:sz w:val="22"/>
                <w:szCs w:val="22"/>
              </w:rPr>
              <w:t xml:space="preserve">Date Completed:  </w:t>
            </w:r>
            <w:r>
              <w:rPr>
                <w:color w:val="AAAAAA"/>
                <w:sz w:val="22"/>
                <w:szCs w:val="22"/>
              </w:rPr>
              <w:t xml:space="preserve">______________________________</w:t>
            </w: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8"/>
        <w:szCs w:val="18"/>
      </w:rPr>
      <w:t xml:space="preserve">Insurance Verification Form  |  Medical Billing Department  |  Page </w:t>
    </w:r>
    <w:r>
      <w:rPr>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2026-05-26T04:13:59.539Z</dcterms:created>
  <dcterms:modified xsi:type="dcterms:W3CDTF">2026-05-26T04:13:59.539Z</dcterms:modified>
</cp:coreProperties>
</file>

<file path=docProps/custom.xml><?xml version="1.0" encoding="utf-8"?>
<Properties xmlns="http://schemas.openxmlformats.org/officeDocument/2006/custom-properties" xmlns:vt="http://schemas.openxmlformats.org/officeDocument/2006/docPropsVTypes"/>
</file>